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2995" w14:textId="77777777" w:rsidR="00002986" w:rsidRDefault="00002986" w:rsidP="008C24CB">
      <w:pPr>
        <w:jc w:val="center"/>
        <w:rPr>
          <w:rFonts w:ascii="Arial" w:hAnsi="Arial" w:cs="Arial"/>
          <w:b/>
          <w:sz w:val="18"/>
          <w:szCs w:val="18"/>
        </w:rPr>
      </w:pPr>
      <w:bookmarkStart w:id="0" w:name="_GoBack"/>
      <w:bookmarkEnd w:id="0"/>
      <w:r>
        <w:rPr>
          <w:noProof/>
        </w:rPr>
        <w:drawing>
          <wp:inline distT="0" distB="0" distL="0" distR="0" wp14:anchorId="4C8B9069" wp14:editId="6CB7D1D0">
            <wp:extent cx="466306" cy="595835"/>
            <wp:effectExtent l="0" t="0" r="0" b="0"/>
            <wp:docPr id="1" name="Picture 1" descr="http://lavingtonpreschool.weebly.com/uploads/6/5/6/7/6567590/_9844949.jp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vingtonpreschool.weebly.com/uploads/6/5/6/7/6567590/_9844949.jpg?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37" cy="599581"/>
                    </a:xfrm>
                    <a:prstGeom prst="rect">
                      <a:avLst/>
                    </a:prstGeom>
                    <a:noFill/>
                    <a:ln>
                      <a:noFill/>
                    </a:ln>
                  </pic:spPr>
                </pic:pic>
              </a:graphicData>
            </a:graphic>
          </wp:inline>
        </w:drawing>
      </w:r>
    </w:p>
    <w:p w14:paraId="770DE8A1" w14:textId="77777777" w:rsidR="00002986" w:rsidRDefault="00002986" w:rsidP="008C24CB">
      <w:pPr>
        <w:jc w:val="center"/>
        <w:rPr>
          <w:rFonts w:ascii="Arial" w:hAnsi="Arial" w:cs="Arial"/>
          <w:b/>
          <w:sz w:val="18"/>
          <w:szCs w:val="18"/>
        </w:rPr>
      </w:pPr>
    </w:p>
    <w:p w14:paraId="6FC2B48D" w14:textId="06AEAB71" w:rsidR="008C24CB" w:rsidRDefault="00002986" w:rsidP="008C24CB">
      <w:pPr>
        <w:rPr>
          <w:rFonts w:ascii="Arial" w:hAnsi="Arial" w:cs="Arial"/>
          <w:sz w:val="18"/>
          <w:szCs w:val="18"/>
        </w:rPr>
      </w:pPr>
      <w:r>
        <w:rPr>
          <w:rFonts w:ascii="Arial" w:hAnsi="Arial" w:cs="Arial"/>
          <w:sz w:val="18"/>
          <w:szCs w:val="18"/>
        </w:rPr>
        <w:t xml:space="preserve">                                               </w:t>
      </w:r>
      <w:r w:rsidR="0054618D">
        <w:rPr>
          <w:rFonts w:ascii="Arial" w:hAnsi="Arial" w:cs="Arial"/>
          <w:sz w:val="18"/>
          <w:szCs w:val="18"/>
        </w:rPr>
        <w:t xml:space="preserve">      </w:t>
      </w:r>
      <w:r w:rsidR="002007D6">
        <w:rPr>
          <w:rFonts w:ascii="Arial" w:hAnsi="Arial" w:cs="Arial"/>
          <w:sz w:val="18"/>
          <w:szCs w:val="18"/>
        </w:rPr>
        <w:t xml:space="preserve">                     </w:t>
      </w:r>
      <w:r w:rsidR="0054618D">
        <w:rPr>
          <w:rFonts w:ascii="Arial" w:hAnsi="Arial" w:cs="Arial"/>
          <w:sz w:val="18"/>
          <w:szCs w:val="18"/>
        </w:rPr>
        <w:t xml:space="preserve"> </w:t>
      </w:r>
      <w:r w:rsidR="002007D6">
        <w:rPr>
          <w:rFonts w:ascii="Arial" w:hAnsi="Arial" w:cs="Arial"/>
          <w:sz w:val="18"/>
          <w:szCs w:val="18"/>
        </w:rPr>
        <w:tab/>
      </w:r>
      <w:r w:rsidR="002007D6">
        <w:rPr>
          <w:rFonts w:ascii="Arial" w:hAnsi="Arial" w:cs="Arial"/>
          <w:sz w:val="18"/>
          <w:szCs w:val="18"/>
        </w:rPr>
        <w:tab/>
      </w:r>
      <w:r w:rsidR="002007D6">
        <w:rPr>
          <w:rFonts w:ascii="Arial" w:hAnsi="Arial" w:cs="Arial"/>
          <w:sz w:val="18"/>
          <w:szCs w:val="18"/>
        </w:rPr>
        <w:tab/>
      </w:r>
    </w:p>
    <w:p w14:paraId="1B9572C5" w14:textId="77777777" w:rsidR="002007D6" w:rsidRPr="008C24CB" w:rsidRDefault="002007D6" w:rsidP="008C24CB">
      <w:pPr>
        <w:rPr>
          <w:rFonts w:ascii="Arial" w:hAnsi="Arial" w:cs="Arial"/>
          <w:sz w:val="18"/>
          <w:szCs w:val="18"/>
        </w:rPr>
      </w:pPr>
    </w:p>
    <w:p w14:paraId="0926A9BB" w14:textId="77777777" w:rsidR="00EC7DD4" w:rsidRPr="00EC7DD4" w:rsidRDefault="00EC7DD4" w:rsidP="00EC7DD4">
      <w:pPr>
        <w:rPr>
          <w:rFonts w:ascii="Arial" w:hAnsi="Arial" w:cs="Arial"/>
          <w:b/>
          <w:sz w:val="18"/>
          <w:szCs w:val="18"/>
          <w:u w:val="single"/>
        </w:rPr>
      </w:pPr>
      <w:r w:rsidRPr="00EC7DD4">
        <w:rPr>
          <w:rFonts w:ascii="Arial" w:hAnsi="Arial" w:cs="Arial"/>
          <w:b/>
          <w:sz w:val="18"/>
          <w:szCs w:val="18"/>
          <w:u w:val="single"/>
        </w:rPr>
        <w:t>Safeguarding &amp; Child Protection Policy</w:t>
      </w:r>
    </w:p>
    <w:p w14:paraId="4F60B89F" w14:textId="77777777" w:rsidR="008C24CB" w:rsidRPr="008C24CB" w:rsidRDefault="008C24CB" w:rsidP="008C24CB">
      <w:pPr>
        <w:rPr>
          <w:rFonts w:ascii="Arial" w:hAnsi="Arial" w:cs="Arial"/>
          <w:sz w:val="18"/>
          <w:szCs w:val="18"/>
        </w:rPr>
      </w:pPr>
    </w:p>
    <w:p w14:paraId="5E82155F" w14:textId="6A58CEC3" w:rsidR="00490E26" w:rsidRPr="008C24CB" w:rsidRDefault="008C24CB" w:rsidP="008C24CB">
      <w:pPr>
        <w:rPr>
          <w:rFonts w:ascii="Arial" w:hAnsi="Arial" w:cs="Arial"/>
          <w:b/>
          <w:sz w:val="18"/>
          <w:szCs w:val="18"/>
        </w:rPr>
      </w:pPr>
      <w:r w:rsidRPr="008C24CB">
        <w:rPr>
          <w:rFonts w:ascii="Arial" w:hAnsi="Arial" w:cs="Arial"/>
          <w:b/>
          <w:sz w:val="18"/>
          <w:szCs w:val="18"/>
        </w:rPr>
        <w:t>Introduction</w:t>
      </w:r>
    </w:p>
    <w:p w14:paraId="6C7FD005" w14:textId="25774933" w:rsidR="008C24CB" w:rsidRPr="008C24CB" w:rsidRDefault="008C24CB" w:rsidP="008C24CB">
      <w:pPr>
        <w:rPr>
          <w:rFonts w:ascii="Arial" w:hAnsi="Arial" w:cs="Arial"/>
          <w:sz w:val="18"/>
          <w:szCs w:val="18"/>
        </w:rPr>
      </w:pPr>
      <w:r w:rsidRPr="008C24CB">
        <w:rPr>
          <w:rFonts w:ascii="Arial" w:hAnsi="Arial" w:cs="Arial"/>
          <w:sz w:val="18"/>
          <w:szCs w:val="18"/>
        </w:rPr>
        <w:t>We recognise our moral and statutory responsibility to safeguard and promote</w:t>
      </w:r>
      <w:r w:rsidR="00B6610F">
        <w:rPr>
          <w:rFonts w:ascii="Arial" w:hAnsi="Arial" w:cs="Arial"/>
          <w:sz w:val="18"/>
          <w:szCs w:val="18"/>
        </w:rPr>
        <w:t xml:space="preserve"> the welfare of all children. </w:t>
      </w:r>
      <w:r w:rsidRPr="008C24CB">
        <w:rPr>
          <w:rFonts w:ascii="Arial" w:hAnsi="Arial" w:cs="Arial"/>
          <w:sz w:val="18"/>
          <w:szCs w:val="18"/>
        </w:rPr>
        <w:t>We endeavour to provide a safe and welcoming environment where children</w:t>
      </w:r>
      <w:r w:rsidR="0054618D">
        <w:rPr>
          <w:rFonts w:ascii="Arial" w:hAnsi="Arial" w:cs="Arial"/>
          <w:sz w:val="18"/>
          <w:szCs w:val="18"/>
        </w:rPr>
        <w:t xml:space="preserve"> are respected and valued. </w:t>
      </w:r>
      <w:r w:rsidRPr="008C24CB">
        <w:rPr>
          <w:rFonts w:ascii="Arial" w:hAnsi="Arial" w:cs="Arial"/>
          <w:sz w:val="18"/>
          <w:szCs w:val="18"/>
        </w:rPr>
        <w:t>We are alert to the signs of abuse and neglect and follow our procedures to ensure that children receive effective support, protection and justice.</w:t>
      </w:r>
    </w:p>
    <w:p w14:paraId="7E5C3D35" w14:textId="77777777" w:rsidR="008C24CB" w:rsidRPr="008C24CB" w:rsidRDefault="008C24CB" w:rsidP="008C24CB">
      <w:pPr>
        <w:rPr>
          <w:rFonts w:ascii="Arial" w:hAnsi="Arial" w:cs="Arial"/>
          <w:b/>
          <w:sz w:val="18"/>
          <w:szCs w:val="18"/>
        </w:rPr>
      </w:pPr>
    </w:p>
    <w:p w14:paraId="33A521F3" w14:textId="77777777" w:rsidR="008C24CB" w:rsidRPr="008C24CB" w:rsidRDefault="008C24CB" w:rsidP="008C24CB">
      <w:pPr>
        <w:tabs>
          <w:tab w:val="left" w:pos="7275"/>
        </w:tabs>
        <w:rPr>
          <w:rFonts w:ascii="Arial" w:hAnsi="Arial" w:cs="Arial"/>
          <w:b/>
          <w:sz w:val="18"/>
          <w:szCs w:val="18"/>
        </w:rPr>
      </w:pPr>
      <w:r w:rsidRPr="008C24CB">
        <w:rPr>
          <w:rFonts w:ascii="Arial" w:hAnsi="Arial" w:cs="Arial"/>
          <w:b/>
          <w:sz w:val="18"/>
          <w:szCs w:val="18"/>
        </w:rPr>
        <w:t>Principles</w:t>
      </w:r>
      <w:r w:rsidRPr="008C24CB">
        <w:rPr>
          <w:rFonts w:ascii="Arial" w:hAnsi="Arial" w:cs="Arial"/>
          <w:b/>
          <w:sz w:val="18"/>
          <w:szCs w:val="18"/>
        </w:rPr>
        <w:tab/>
      </w:r>
    </w:p>
    <w:p w14:paraId="61143F51" w14:textId="77777777" w:rsidR="008C24CB" w:rsidRPr="008C24CB" w:rsidRDefault="008C24CB" w:rsidP="008C24CB">
      <w:pPr>
        <w:tabs>
          <w:tab w:val="left" w:pos="6900"/>
        </w:tabs>
        <w:rPr>
          <w:rFonts w:ascii="Arial" w:hAnsi="Arial" w:cs="Arial"/>
          <w:sz w:val="18"/>
          <w:szCs w:val="18"/>
        </w:rPr>
      </w:pPr>
      <w:r w:rsidRPr="008C24CB">
        <w:rPr>
          <w:rFonts w:ascii="Arial" w:hAnsi="Arial" w:cs="Arial"/>
          <w:sz w:val="18"/>
          <w:szCs w:val="18"/>
        </w:rPr>
        <w:t>Our core safeguarding principles are:</w:t>
      </w:r>
      <w:r w:rsidRPr="008C24CB">
        <w:rPr>
          <w:rFonts w:ascii="Arial" w:hAnsi="Arial" w:cs="Arial"/>
          <w:sz w:val="18"/>
          <w:szCs w:val="18"/>
        </w:rPr>
        <w:tab/>
      </w:r>
    </w:p>
    <w:p w14:paraId="60CDF0AC" w14:textId="77777777" w:rsidR="008C24CB" w:rsidRPr="008C24CB" w:rsidRDefault="008C24CB" w:rsidP="008C24CB">
      <w:pPr>
        <w:rPr>
          <w:rFonts w:ascii="Arial" w:hAnsi="Arial" w:cs="Arial"/>
          <w:sz w:val="18"/>
          <w:szCs w:val="18"/>
        </w:rPr>
      </w:pPr>
    </w:p>
    <w:p w14:paraId="5796E60D" w14:textId="78109488" w:rsidR="008C24CB" w:rsidRPr="008C24CB" w:rsidRDefault="00B6610F" w:rsidP="008C24CB">
      <w:pPr>
        <w:numPr>
          <w:ilvl w:val="0"/>
          <w:numId w:val="1"/>
        </w:numPr>
        <w:rPr>
          <w:rFonts w:ascii="Arial" w:hAnsi="Arial" w:cs="Arial"/>
          <w:sz w:val="18"/>
          <w:szCs w:val="18"/>
        </w:rPr>
      </w:pPr>
      <w:r>
        <w:rPr>
          <w:rFonts w:ascii="Arial" w:hAnsi="Arial" w:cs="Arial"/>
          <w:sz w:val="18"/>
          <w:szCs w:val="18"/>
        </w:rPr>
        <w:t xml:space="preserve">It is </w:t>
      </w:r>
      <w:r w:rsidR="008C24CB" w:rsidRPr="008C24CB">
        <w:rPr>
          <w:rFonts w:ascii="Arial" w:hAnsi="Arial" w:cs="Arial"/>
          <w:sz w:val="18"/>
          <w:szCs w:val="18"/>
        </w:rPr>
        <w:t xml:space="preserve">the setting’s responsibility to take all reasonable steps to safeguard and protect the </w:t>
      </w:r>
      <w:r w:rsidR="008C24CB" w:rsidRPr="008C24CB">
        <w:rPr>
          <w:rFonts w:ascii="Arial" w:hAnsi="Arial"/>
          <w:sz w:val="18"/>
          <w:szCs w:val="18"/>
        </w:rPr>
        <w:t>rights, health and well-being of all children who are in my/our care.</w:t>
      </w:r>
    </w:p>
    <w:p w14:paraId="53046C52" w14:textId="77777777" w:rsidR="008C24CB" w:rsidRPr="008C24CB" w:rsidRDefault="008C24CB" w:rsidP="008C24CB">
      <w:pPr>
        <w:numPr>
          <w:ilvl w:val="0"/>
          <w:numId w:val="1"/>
        </w:numPr>
        <w:rPr>
          <w:rFonts w:ascii="Arial" w:hAnsi="Arial" w:cs="Arial"/>
          <w:sz w:val="18"/>
          <w:szCs w:val="18"/>
        </w:rPr>
      </w:pPr>
      <w:r w:rsidRPr="008C24CB">
        <w:rPr>
          <w:rFonts w:ascii="Arial" w:hAnsi="Arial" w:cs="Arial"/>
          <w:sz w:val="18"/>
          <w:szCs w:val="18"/>
        </w:rPr>
        <w:t>Representatives of the whole ear</w:t>
      </w:r>
      <w:r w:rsidR="0054618D">
        <w:rPr>
          <w:rFonts w:ascii="Arial" w:hAnsi="Arial" w:cs="Arial"/>
          <w:sz w:val="18"/>
          <w:szCs w:val="18"/>
        </w:rPr>
        <w:t>ly years setting</w:t>
      </w:r>
      <w:r w:rsidRPr="008C24CB">
        <w:rPr>
          <w:rFonts w:ascii="Arial" w:hAnsi="Arial" w:cs="Arial"/>
          <w:sz w:val="18"/>
          <w:szCs w:val="18"/>
        </w:rPr>
        <w:t xml:space="preserve"> including children, parents and staff will be involved in policy development and review.</w:t>
      </w:r>
    </w:p>
    <w:p w14:paraId="6BBC5955" w14:textId="77777777" w:rsidR="008C24CB" w:rsidRPr="008C24CB" w:rsidRDefault="008C24CB" w:rsidP="008C24CB">
      <w:pPr>
        <w:numPr>
          <w:ilvl w:val="0"/>
          <w:numId w:val="1"/>
        </w:numPr>
        <w:rPr>
          <w:rFonts w:ascii="Arial" w:hAnsi="Arial" w:cs="Arial"/>
          <w:sz w:val="18"/>
          <w:szCs w:val="18"/>
        </w:rPr>
      </w:pPr>
      <w:r w:rsidRPr="008C24CB">
        <w:rPr>
          <w:rFonts w:ascii="Arial" w:hAnsi="Arial" w:cs="Arial"/>
          <w:sz w:val="18"/>
          <w:szCs w:val="18"/>
        </w:rPr>
        <w:t>Policies will be reviewed annually, unless an incident or new legislation or guidance suggests the need for an earlier review date.</w:t>
      </w:r>
    </w:p>
    <w:p w14:paraId="33BC0006" w14:textId="77777777" w:rsidR="008C24CB" w:rsidRPr="008C24CB" w:rsidRDefault="0054618D" w:rsidP="008C24CB">
      <w:pPr>
        <w:numPr>
          <w:ilvl w:val="0"/>
          <w:numId w:val="2"/>
        </w:numPr>
        <w:rPr>
          <w:rFonts w:ascii="Arial" w:hAnsi="Arial" w:cs="Arial"/>
          <w:sz w:val="18"/>
          <w:szCs w:val="18"/>
        </w:rPr>
      </w:pPr>
      <w:r>
        <w:rPr>
          <w:rFonts w:ascii="Arial" w:hAnsi="Arial" w:cs="Arial"/>
          <w:sz w:val="18"/>
          <w:szCs w:val="18"/>
        </w:rPr>
        <w:t>T</w:t>
      </w:r>
      <w:r w:rsidR="008C24CB" w:rsidRPr="008C24CB">
        <w:rPr>
          <w:rFonts w:ascii="Arial" w:hAnsi="Arial" w:cs="Arial"/>
          <w:sz w:val="18"/>
          <w:szCs w:val="18"/>
        </w:rPr>
        <w:t>he setting will ensure that the welfare of children is given paramount consideration when developing and delivering all activities.</w:t>
      </w:r>
    </w:p>
    <w:p w14:paraId="4E59C09E"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All children, regardless of age, gender, ability, culture, race, language, religion or sexual identity, have equal rights to protection.</w:t>
      </w:r>
    </w:p>
    <w:p w14:paraId="643F5074"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All staff have an equal responsibility to act on any suspicion or disclosure that may suggest a child is at risk of harm in accordance with this guidance.</w:t>
      </w:r>
    </w:p>
    <w:p w14:paraId="6BFE50EC" w14:textId="138466FA"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All children and staff involved in child protection issues will receive appropriate support from the manag</w:t>
      </w:r>
      <w:r w:rsidR="0054618D">
        <w:rPr>
          <w:rFonts w:ascii="Arial" w:hAnsi="Arial" w:cs="Arial"/>
          <w:sz w:val="18"/>
          <w:szCs w:val="18"/>
        </w:rPr>
        <w:t>er</w:t>
      </w:r>
      <w:r w:rsidR="00490E26">
        <w:rPr>
          <w:rFonts w:ascii="Arial" w:hAnsi="Arial" w:cs="Arial"/>
          <w:sz w:val="18"/>
          <w:szCs w:val="18"/>
        </w:rPr>
        <w:t xml:space="preserve"> of the setting </w:t>
      </w:r>
      <w:r w:rsidRPr="008C24CB">
        <w:rPr>
          <w:rFonts w:ascii="Arial" w:hAnsi="Arial" w:cs="Arial"/>
          <w:sz w:val="18"/>
          <w:szCs w:val="18"/>
        </w:rPr>
        <w:t>who will follow this policy guidance in doing so.</w:t>
      </w:r>
    </w:p>
    <w:p w14:paraId="16736553" w14:textId="77777777" w:rsidR="008C24CB" w:rsidRPr="008C24CB" w:rsidRDefault="008C24CB" w:rsidP="008C24CB">
      <w:pPr>
        <w:rPr>
          <w:rFonts w:ascii="Arial" w:hAnsi="Arial" w:cs="Arial"/>
          <w:sz w:val="18"/>
          <w:szCs w:val="18"/>
        </w:rPr>
      </w:pPr>
    </w:p>
    <w:p w14:paraId="6402D0BB" w14:textId="77777777" w:rsidR="008C24CB" w:rsidRPr="008C24CB" w:rsidRDefault="008C24CB" w:rsidP="008C24CB">
      <w:pPr>
        <w:rPr>
          <w:rFonts w:ascii="Arial" w:hAnsi="Arial" w:cs="Arial"/>
          <w:b/>
          <w:sz w:val="18"/>
          <w:szCs w:val="18"/>
        </w:rPr>
      </w:pPr>
      <w:r w:rsidRPr="008C24CB">
        <w:rPr>
          <w:rFonts w:ascii="Arial" w:hAnsi="Arial" w:cs="Arial"/>
          <w:b/>
          <w:sz w:val="18"/>
          <w:szCs w:val="18"/>
        </w:rPr>
        <w:t>Aims</w:t>
      </w:r>
    </w:p>
    <w:p w14:paraId="5B0E7CE2" w14:textId="77777777" w:rsidR="008C24CB" w:rsidRPr="008C24CB" w:rsidRDefault="0054618D" w:rsidP="008C24CB">
      <w:pPr>
        <w:numPr>
          <w:ilvl w:val="0"/>
          <w:numId w:val="2"/>
        </w:numPr>
        <w:rPr>
          <w:rFonts w:ascii="Arial" w:hAnsi="Arial" w:cs="Arial"/>
          <w:sz w:val="18"/>
          <w:szCs w:val="18"/>
        </w:rPr>
      </w:pPr>
      <w:r>
        <w:rPr>
          <w:rFonts w:ascii="Arial" w:hAnsi="Arial" w:cs="Arial"/>
          <w:sz w:val="18"/>
          <w:szCs w:val="18"/>
        </w:rPr>
        <w:t xml:space="preserve">To provide </w:t>
      </w:r>
      <w:r w:rsidR="008C24CB" w:rsidRPr="008C24CB">
        <w:rPr>
          <w:rFonts w:ascii="Arial" w:hAnsi="Arial" w:cs="Arial"/>
          <w:sz w:val="18"/>
          <w:szCs w:val="18"/>
        </w:rPr>
        <w:t>all staff with the necessary information to enable us to meet our statutory responsibilities to promote and safeguard the wellbeing of children.</w:t>
      </w:r>
    </w:p>
    <w:p w14:paraId="55D9D9F8"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 xml:space="preserve">To ensure consistent good practice </w:t>
      </w:r>
      <w:r w:rsidR="0054618D">
        <w:rPr>
          <w:rFonts w:ascii="Arial" w:hAnsi="Arial" w:cs="Arial"/>
          <w:sz w:val="18"/>
          <w:szCs w:val="18"/>
        </w:rPr>
        <w:t>across the setting.</w:t>
      </w:r>
    </w:p>
    <w:p w14:paraId="218BE034" w14:textId="77777777" w:rsidR="008C24CB" w:rsidRPr="008C24CB" w:rsidRDefault="008C24CB" w:rsidP="008C24CB">
      <w:pPr>
        <w:numPr>
          <w:ilvl w:val="0"/>
          <w:numId w:val="2"/>
        </w:numPr>
        <w:rPr>
          <w:rFonts w:ascii="Arial" w:hAnsi="Arial" w:cs="Arial"/>
          <w:sz w:val="18"/>
          <w:szCs w:val="18"/>
        </w:rPr>
      </w:pPr>
      <w:r w:rsidRPr="008C24CB">
        <w:rPr>
          <w:rFonts w:ascii="Arial" w:hAnsi="Arial" w:cs="Arial"/>
          <w:sz w:val="18"/>
          <w:szCs w:val="18"/>
        </w:rPr>
        <w:t>To demonstrate my/the setting’s commitment to safeguarding children.</w:t>
      </w:r>
    </w:p>
    <w:p w14:paraId="0E24EDF4" w14:textId="77777777" w:rsidR="008C24CB" w:rsidRPr="008C24CB" w:rsidRDefault="008C24CB" w:rsidP="008C24CB">
      <w:pPr>
        <w:rPr>
          <w:rFonts w:ascii="Arial" w:hAnsi="Arial" w:cs="Arial"/>
          <w:b/>
          <w:sz w:val="18"/>
          <w:szCs w:val="18"/>
        </w:rPr>
      </w:pPr>
    </w:p>
    <w:p w14:paraId="39C972EC" w14:textId="77777777" w:rsidR="008C24CB" w:rsidRPr="008C24CB" w:rsidRDefault="008C24CB" w:rsidP="008C24CB">
      <w:pPr>
        <w:rPr>
          <w:rFonts w:ascii="Arial" w:hAnsi="Arial" w:cs="Arial"/>
          <w:b/>
          <w:sz w:val="18"/>
          <w:szCs w:val="18"/>
        </w:rPr>
      </w:pPr>
      <w:r w:rsidRPr="008C24CB">
        <w:rPr>
          <w:rFonts w:ascii="Arial" w:hAnsi="Arial" w:cs="Arial"/>
          <w:b/>
          <w:sz w:val="18"/>
          <w:szCs w:val="18"/>
        </w:rPr>
        <w:t>Terminology</w:t>
      </w:r>
    </w:p>
    <w:p w14:paraId="004A93F1" w14:textId="77777777" w:rsidR="008C24CB" w:rsidRPr="008C24CB" w:rsidRDefault="008C24CB" w:rsidP="008C24CB">
      <w:pPr>
        <w:rPr>
          <w:rFonts w:ascii="Arial" w:hAnsi="Arial" w:cs="Arial"/>
          <w:sz w:val="18"/>
          <w:szCs w:val="18"/>
        </w:rPr>
      </w:pPr>
      <w:r w:rsidRPr="008C24CB">
        <w:rPr>
          <w:rFonts w:ascii="Arial" w:hAnsi="Arial" w:cs="Arial"/>
          <w:i/>
          <w:sz w:val="18"/>
          <w:szCs w:val="18"/>
        </w:rPr>
        <w:t>Safeguarding</w:t>
      </w:r>
      <w:r w:rsidRPr="008C24CB">
        <w:rPr>
          <w:rFonts w:ascii="Arial" w:hAnsi="Arial" w:cs="Arial"/>
          <w:sz w:val="18"/>
          <w:szCs w:val="18"/>
        </w:rPr>
        <w:t xml:space="preserve"> and promoting the welfare of children refers to the process of protecting children from abuse or neglect, preventing the impairment of their health or development, ensuring that children grow up in circumstances consistent with the provision of safe, effective and nurturing care and undertaking that role so as to enable those children to have optimum life chances and to enter adulthood successfully.</w:t>
      </w:r>
    </w:p>
    <w:p w14:paraId="481A2D9C" w14:textId="77777777" w:rsidR="008C24CB" w:rsidRPr="008C24CB" w:rsidRDefault="008C24CB" w:rsidP="008C24CB">
      <w:pPr>
        <w:rPr>
          <w:rFonts w:ascii="Arial" w:hAnsi="Arial" w:cs="Arial"/>
          <w:b/>
          <w:sz w:val="18"/>
          <w:szCs w:val="18"/>
        </w:rPr>
      </w:pPr>
    </w:p>
    <w:p w14:paraId="5DC544F4" w14:textId="2D7EF653" w:rsidR="008C24CB" w:rsidRPr="008C24CB" w:rsidRDefault="008C24CB" w:rsidP="008C24CB">
      <w:pPr>
        <w:rPr>
          <w:rFonts w:ascii="Arial" w:hAnsi="Arial" w:cs="Arial"/>
          <w:b/>
          <w:sz w:val="18"/>
          <w:szCs w:val="18"/>
        </w:rPr>
      </w:pPr>
      <w:r w:rsidRPr="008C24CB">
        <w:rPr>
          <w:rFonts w:ascii="Arial" w:hAnsi="Arial" w:cs="Arial"/>
          <w:i/>
          <w:sz w:val="18"/>
          <w:szCs w:val="18"/>
        </w:rPr>
        <w:t>Child protection</w:t>
      </w:r>
      <w:r w:rsidRPr="008C24CB">
        <w:rPr>
          <w:rFonts w:ascii="Arial" w:hAnsi="Arial" w:cs="Arial"/>
          <w:sz w:val="18"/>
          <w:szCs w:val="18"/>
        </w:rPr>
        <w:t xml:space="preserve"> refers to the processes undertaken to meet statutory obligations laid out in the </w:t>
      </w:r>
      <w:hyperlink r:id="rId8" w:history="1">
        <w:r w:rsidRPr="008C24CB">
          <w:rPr>
            <w:rStyle w:val="Hyperlink"/>
            <w:rFonts w:ascii="Arial" w:hAnsi="Arial" w:cs="Arial"/>
            <w:sz w:val="18"/>
            <w:szCs w:val="18"/>
          </w:rPr>
          <w:t>Children Act 1989</w:t>
        </w:r>
      </w:hyperlink>
      <w:r w:rsidRPr="008C24CB">
        <w:rPr>
          <w:rFonts w:ascii="Arial" w:hAnsi="Arial" w:cs="Arial"/>
          <w:sz w:val="18"/>
          <w:szCs w:val="18"/>
        </w:rPr>
        <w:t xml:space="preserve"> an</w:t>
      </w:r>
      <w:r w:rsidR="00490E26">
        <w:rPr>
          <w:rFonts w:ascii="Arial" w:hAnsi="Arial" w:cs="Arial"/>
          <w:sz w:val="18"/>
          <w:szCs w:val="18"/>
        </w:rPr>
        <w:t>d associated guidance. We also have regards to the Working together to Safeguarding Children (</w:t>
      </w:r>
      <w:r w:rsidR="00B6610F">
        <w:rPr>
          <w:rFonts w:ascii="Arial" w:hAnsi="Arial" w:cs="Arial"/>
          <w:sz w:val="18"/>
          <w:szCs w:val="18"/>
        </w:rPr>
        <w:t>2018</w:t>
      </w:r>
      <w:r w:rsidR="00490E26">
        <w:rPr>
          <w:rFonts w:ascii="Arial" w:hAnsi="Arial" w:cs="Arial"/>
          <w:sz w:val="18"/>
          <w:szCs w:val="18"/>
        </w:rPr>
        <w:t>).</w:t>
      </w:r>
      <w:r w:rsidRPr="008C24CB">
        <w:rPr>
          <w:rFonts w:ascii="Arial" w:hAnsi="Arial" w:cs="Arial"/>
          <w:sz w:val="18"/>
          <w:szCs w:val="18"/>
        </w:rPr>
        <w:t xml:space="preserve"> </w:t>
      </w:r>
    </w:p>
    <w:p w14:paraId="73F326B8" w14:textId="77777777" w:rsidR="008C24CB" w:rsidRPr="008C24CB" w:rsidRDefault="008C24CB" w:rsidP="008C24CB">
      <w:pPr>
        <w:rPr>
          <w:rFonts w:ascii="Arial" w:hAnsi="Arial" w:cs="Arial"/>
          <w:b/>
          <w:sz w:val="18"/>
          <w:szCs w:val="18"/>
        </w:rPr>
      </w:pPr>
    </w:p>
    <w:p w14:paraId="52215821" w14:textId="77777777" w:rsidR="008C24CB" w:rsidRPr="008C24CB" w:rsidRDefault="008C24CB" w:rsidP="008C24CB">
      <w:pPr>
        <w:rPr>
          <w:rFonts w:ascii="Arial" w:hAnsi="Arial" w:cs="Arial"/>
          <w:b/>
          <w:sz w:val="18"/>
          <w:szCs w:val="18"/>
        </w:rPr>
      </w:pPr>
    </w:p>
    <w:p w14:paraId="4426833F" w14:textId="57A30C28" w:rsidR="008C24CB" w:rsidRPr="008C24CB" w:rsidRDefault="008C24CB" w:rsidP="008C24CB">
      <w:pPr>
        <w:rPr>
          <w:rFonts w:ascii="Arial" w:hAnsi="Arial" w:cs="Arial"/>
          <w:b/>
          <w:sz w:val="18"/>
          <w:szCs w:val="18"/>
        </w:rPr>
      </w:pPr>
      <w:r w:rsidRPr="008C24CB">
        <w:rPr>
          <w:rFonts w:ascii="Arial" w:hAnsi="Arial" w:cs="Arial"/>
          <w:b/>
          <w:sz w:val="18"/>
          <w:szCs w:val="18"/>
        </w:rPr>
        <w:t>Context</w:t>
      </w:r>
    </w:p>
    <w:p w14:paraId="1485F00A" w14:textId="77777777" w:rsidR="008C24CB" w:rsidRPr="008C24CB" w:rsidRDefault="008C24CB" w:rsidP="008C24CB">
      <w:pPr>
        <w:autoSpaceDE w:val="0"/>
        <w:autoSpaceDN w:val="0"/>
        <w:adjustRightInd w:val="0"/>
        <w:rPr>
          <w:rFonts w:ascii="Arial" w:hAnsi="Arial"/>
          <w:b/>
          <w:bCs/>
          <w:sz w:val="18"/>
          <w:szCs w:val="18"/>
        </w:rPr>
      </w:pPr>
      <w:r w:rsidRPr="008C24CB">
        <w:rPr>
          <w:rFonts w:ascii="Arial" w:hAnsi="Arial"/>
          <w:sz w:val="18"/>
          <w:szCs w:val="18"/>
        </w:rPr>
        <w:t>The Children Act 1989 states that the child’s welfare is paramount and that every child has a right to protection from abuse, neglect and exploitation.</w:t>
      </w:r>
    </w:p>
    <w:p w14:paraId="7156758A" w14:textId="77777777" w:rsidR="008C24CB" w:rsidRPr="008C24CB" w:rsidRDefault="008C24CB" w:rsidP="008C24CB">
      <w:pPr>
        <w:rPr>
          <w:rFonts w:ascii="Arial" w:hAnsi="Arial" w:cs="Arial"/>
          <w:sz w:val="18"/>
          <w:szCs w:val="18"/>
        </w:rPr>
      </w:pPr>
    </w:p>
    <w:p w14:paraId="1CE81B08" w14:textId="77777777" w:rsidR="008C24CB" w:rsidRPr="008C24CB" w:rsidRDefault="008C24CB" w:rsidP="008C24CB">
      <w:pPr>
        <w:pStyle w:val="Title"/>
        <w:jc w:val="left"/>
        <w:rPr>
          <w:sz w:val="18"/>
          <w:szCs w:val="18"/>
        </w:rPr>
      </w:pPr>
      <w:r w:rsidRPr="008C24CB">
        <w:rPr>
          <w:sz w:val="18"/>
          <w:szCs w:val="18"/>
        </w:rPr>
        <w:t>Early Years Foundation Stage</w:t>
      </w:r>
    </w:p>
    <w:p w14:paraId="0F61CAF7" w14:textId="77777777" w:rsidR="008C24CB" w:rsidRPr="008C24CB" w:rsidRDefault="008C24CB" w:rsidP="008C24CB">
      <w:pPr>
        <w:pStyle w:val="Title"/>
        <w:jc w:val="left"/>
        <w:rPr>
          <w:sz w:val="18"/>
          <w:szCs w:val="18"/>
        </w:rPr>
      </w:pPr>
      <w:r w:rsidRPr="008C24CB">
        <w:rPr>
          <w:sz w:val="18"/>
          <w:szCs w:val="18"/>
        </w:rPr>
        <w:t xml:space="preserve">General welfare requirement: Safeguarding and promoting children’s welfare. The provider must take necessary steps to safeguard and promote the welfare of children.  </w:t>
      </w:r>
    </w:p>
    <w:p w14:paraId="35B41D07" w14:textId="77777777" w:rsidR="008C24CB" w:rsidRPr="008C24CB" w:rsidRDefault="008C24CB" w:rsidP="008C24CB">
      <w:pPr>
        <w:pStyle w:val="Title"/>
        <w:jc w:val="left"/>
        <w:rPr>
          <w:sz w:val="18"/>
          <w:szCs w:val="18"/>
        </w:rPr>
      </w:pPr>
      <w:r w:rsidRPr="008C24CB">
        <w:rPr>
          <w:sz w:val="18"/>
          <w:szCs w:val="18"/>
        </w:rPr>
        <w:t xml:space="preserve">EYFS principles: Unique child, Positive Relationships, Enabling Environments  </w:t>
      </w:r>
    </w:p>
    <w:p w14:paraId="59CA7154" w14:textId="77777777" w:rsidR="008C24CB" w:rsidRPr="008C24CB" w:rsidRDefault="008C24CB" w:rsidP="008C24CB">
      <w:pPr>
        <w:pStyle w:val="Title"/>
        <w:jc w:val="left"/>
        <w:rPr>
          <w:sz w:val="18"/>
          <w:szCs w:val="18"/>
        </w:rPr>
      </w:pPr>
      <w:r w:rsidRPr="008C24CB">
        <w:rPr>
          <w:sz w:val="18"/>
          <w:szCs w:val="18"/>
        </w:rPr>
        <w:t>Outcome: Stay Safe.</w:t>
      </w:r>
    </w:p>
    <w:p w14:paraId="05E1D47A" w14:textId="77777777" w:rsidR="00490E26" w:rsidRDefault="00490E26" w:rsidP="008C24CB">
      <w:pPr>
        <w:rPr>
          <w:rFonts w:ascii="Arial" w:hAnsi="Arial" w:cs="Arial"/>
          <w:sz w:val="18"/>
          <w:szCs w:val="18"/>
        </w:rPr>
      </w:pPr>
    </w:p>
    <w:p w14:paraId="5CAFA6B3" w14:textId="77777777" w:rsidR="00EC7DD4" w:rsidRDefault="00EC7DD4">
      <w:pPr>
        <w:spacing w:after="160" w:line="259" w:lineRule="auto"/>
        <w:rPr>
          <w:rFonts w:ascii="Arial" w:hAnsi="Arial" w:cs="Arial"/>
          <w:b/>
          <w:sz w:val="18"/>
          <w:szCs w:val="18"/>
        </w:rPr>
      </w:pPr>
      <w:r>
        <w:rPr>
          <w:rFonts w:ascii="Arial" w:hAnsi="Arial" w:cs="Arial"/>
          <w:b/>
          <w:sz w:val="18"/>
          <w:szCs w:val="18"/>
        </w:rPr>
        <w:br w:type="page"/>
      </w:r>
    </w:p>
    <w:p w14:paraId="221BBF30" w14:textId="546C601A" w:rsidR="00490E26" w:rsidRPr="00490E26" w:rsidRDefault="000F6105" w:rsidP="00490E26">
      <w:pPr>
        <w:jc w:val="center"/>
        <w:rPr>
          <w:rFonts w:ascii="Arial" w:hAnsi="Arial" w:cs="Arial"/>
          <w:b/>
          <w:sz w:val="18"/>
          <w:szCs w:val="18"/>
        </w:rPr>
      </w:pPr>
      <w:r w:rsidRPr="00490E26">
        <w:rPr>
          <w:rFonts w:ascii="Arial" w:hAnsi="Arial" w:cs="Arial"/>
          <w:b/>
          <w:sz w:val="18"/>
          <w:szCs w:val="18"/>
        </w:rPr>
        <w:lastRenderedPageBreak/>
        <w:t>D</w:t>
      </w:r>
      <w:r w:rsidR="008C24CB" w:rsidRPr="00490E26">
        <w:rPr>
          <w:rFonts w:ascii="Arial" w:hAnsi="Arial" w:cs="Arial"/>
          <w:b/>
          <w:sz w:val="18"/>
          <w:szCs w:val="18"/>
        </w:rPr>
        <w:t>esignated</w:t>
      </w:r>
      <w:r w:rsidRPr="00490E26">
        <w:rPr>
          <w:rFonts w:ascii="Arial" w:hAnsi="Arial" w:cs="Arial"/>
          <w:b/>
          <w:sz w:val="18"/>
          <w:szCs w:val="18"/>
        </w:rPr>
        <w:t xml:space="preserve"> Safeguarding Lead (DSL) </w:t>
      </w:r>
      <w:r w:rsidR="00490E26" w:rsidRPr="00490E26">
        <w:rPr>
          <w:rFonts w:ascii="Arial" w:hAnsi="Arial" w:cs="Arial"/>
          <w:b/>
          <w:sz w:val="18"/>
          <w:szCs w:val="18"/>
        </w:rPr>
        <w:t>is</w:t>
      </w:r>
    </w:p>
    <w:p w14:paraId="2CD96D7B" w14:textId="77777777" w:rsidR="00490E26" w:rsidRDefault="00490E26" w:rsidP="00490E26">
      <w:pPr>
        <w:rPr>
          <w:rFonts w:ascii="Arial" w:hAnsi="Arial" w:cs="Arial"/>
          <w:b/>
          <w:sz w:val="18"/>
          <w:szCs w:val="18"/>
        </w:rPr>
      </w:pPr>
    </w:p>
    <w:p w14:paraId="073D4F22" w14:textId="2B4A174B" w:rsidR="00490E26" w:rsidRDefault="00490E26" w:rsidP="00490E26">
      <w:pPr>
        <w:jc w:val="center"/>
        <w:rPr>
          <w:rFonts w:ascii="Arial" w:hAnsi="Arial" w:cs="Arial"/>
          <w:b/>
          <w:sz w:val="18"/>
          <w:szCs w:val="18"/>
          <w:u w:val="single"/>
        </w:rPr>
      </w:pPr>
      <w:r w:rsidRPr="00490E26">
        <w:rPr>
          <w:rFonts w:ascii="Arial" w:hAnsi="Arial" w:cs="Arial"/>
          <w:b/>
          <w:sz w:val="18"/>
          <w:szCs w:val="18"/>
          <w:u w:val="single"/>
        </w:rPr>
        <w:t xml:space="preserve">Julie </w:t>
      </w:r>
      <w:proofErr w:type="spellStart"/>
      <w:r w:rsidRPr="00490E26">
        <w:rPr>
          <w:rFonts w:ascii="Arial" w:hAnsi="Arial" w:cs="Arial"/>
          <w:b/>
          <w:sz w:val="18"/>
          <w:szCs w:val="18"/>
          <w:u w:val="single"/>
        </w:rPr>
        <w:t>Langlands</w:t>
      </w:r>
      <w:proofErr w:type="spellEnd"/>
      <w:r w:rsidRPr="00490E26">
        <w:rPr>
          <w:rFonts w:ascii="Arial" w:hAnsi="Arial" w:cs="Arial"/>
          <w:b/>
          <w:sz w:val="18"/>
          <w:szCs w:val="18"/>
          <w:u w:val="single"/>
        </w:rPr>
        <w:t xml:space="preserve"> (Manager)</w:t>
      </w:r>
    </w:p>
    <w:p w14:paraId="3BD9922D" w14:textId="3F37A402" w:rsidR="00490E26" w:rsidRDefault="00490E26" w:rsidP="00490E26">
      <w:pPr>
        <w:jc w:val="center"/>
        <w:rPr>
          <w:rFonts w:ascii="Arial" w:hAnsi="Arial" w:cs="Arial"/>
          <w:b/>
          <w:sz w:val="18"/>
          <w:szCs w:val="18"/>
          <w:u w:val="single"/>
        </w:rPr>
      </w:pPr>
    </w:p>
    <w:p w14:paraId="7662320F" w14:textId="7C1862D2" w:rsidR="00E041EA" w:rsidRPr="00490E26" w:rsidRDefault="00E041EA" w:rsidP="00E041EA">
      <w:pPr>
        <w:jc w:val="center"/>
        <w:rPr>
          <w:rFonts w:ascii="Arial" w:hAnsi="Arial" w:cs="Arial"/>
          <w:b/>
          <w:sz w:val="18"/>
          <w:szCs w:val="18"/>
        </w:rPr>
      </w:pPr>
      <w:r>
        <w:rPr>
          <w:rFonts w:ascii="Arial" w:hAnsi="Arial" w:cs="Arial"/>
          <w:b/>
          <w:sz w:val="18"/>
          <w:szCs w:val="18"/>
        </w:rPr>
        <w:t xml:space="preserve">Deputy </w:t>
      </w:r>
      <w:r w:rsidRPr="00490E26">
        <w:rPr>
          <w:rFonts w:ascii="Arial" w:hAnsi="Arial" w:cs="Arial"/>
          <w:b/>
          <w:sz w:val="18"/>
          <w:szCs w:val="18"/>
        </w:rPr>
        <w:t>Designated Safeguarding Lead (D</w:t>
      </w:r>
      <w:r>
        <w:rPr>
          <w:rFonts w:ascii="Arial" w:hAnsi="Arial" w:cs="Arial"/>
          <w:b/>
          <w:sz w:val="18"/>
          <w:szCs w:val="18"/>
        </w:rPr>
        <w:t>D</w:t>
      </w:r>
      <w:r w:rsidRPr="00490E26">
        <w:rPr>
          <w:rFonts w:ascii="Arial" w:hAnsi="Arial" w:cs="Arial"/>
          <w:b/>
          <w:sz w:val="18"/>
          <w:szCs w:val="18"/>
        </w:rPr>
        <w:t>SL) is</w:t>
      </w:r>
    </w:p>
    <w:p w14:paraId="30276156" w14:textId="77777777" w:rsidR="00E041EA" w:rsidRDefault="00E041EA" w:rsidP="00E041EA">
      <w:pPr>
        <w:rPr>
          <w:rFonts w:ascii="Arial" w:hAnsi="Arial" w:cs="Arial"/>
          <w:b/>
          <w:sz w:val="18"/>
          <w:szCs w:val="18"/>
        </w:rPr>
      </w:pPr>
    </w:p>
    <w:p w14:paraId="71CDEBB1" w14:textId="67B953F8" w:rsidR="00E041EA" w:rsidRDefault="00E041EA" w:rsidP="00E041EA">
      <w:pPr>
        <w:jc w:val="center"/>
        <w:rPr>
          <w:rFonts w:ascii="Arial" w:hAnsi="Arial" w:cs="Arial"/>
          <w:b/>
          <w:sz w:val="18"/>
          <w:szCs w:val="18"/>
          <w:u w:val="single"/>
        </w:rPr>
      </w:pPr>
      <w:r>
        <w:rPr>
          <w:rFonts w:ascii="Arial" w:hAnsi="Arial" w:cs="Arial"/>
          <w:b/>
          <w:sz w:val="18"/>
          <w:szCs w:val="18"/>
          <w:u w:val="single"/>
        </w:rPr>
        <w:t xml:space="preserve">Nikki </w:t>
      </w:r>
      <w:proofErr w:type="spellStart"/>
      <w:r>
        <w:rPr>
          <w:rFonts w:ascii="Arial" w:hAnsi="Arial" w:cs="Arial"/>
          <w:b/>
          <w:sz w:val="18"/>
          <w:szCs w:val="18"/>
          <w:u w:val="single"/>
        </w:rPr>
        <w:t>Turnnidge</w:t>
      </w:r>
      <w:proofErr w:type="spellEnd"/>
      <w:r w:rsidRPr="00490E26">
        <w:rPr>
          <w:rFonts w:ascii="Arial" w:hAnsi="Arial" w:cs="Arial"/>
          <w:b/>
          <w:sz w:val="18"/>
          <w:szCs w:val="18"/>
          <w:u w:val="single"/>
        </w:rPr>
        <w:t xml:space="preserve"> (</w:t>
      </w:r>
      <w:r>
        <w:rPr>
          <w:rFonts w:ascii="Arial" w:hAnsi="Arial" w:cs="Arial"/>
          <w:b/>
          <w:sz w:val="18"/>
          <w:szCs w:val="18"/>
          <w:u w:val="single"/>
        </w:rPr>
        <w:t xml:space="preserve">Deputy </w:t>
      </w:r>
      <w:r w:rsidRPr="00490E26">
        <w:rPr>
          <w:rFonts w:ascii="Arial" w:hAnsi="Arial" w:cs="Arial"/>
          <w:b/>
          <w:sz w:val="18"/>
          <w:szCs w:val="18"/>
          <w:u w:val="single"/>
        </w:rPr>
        <w:t>Manager)</w:t>
      </w:r>
    </w:p>
    <w:p w14:paraId="549BC1AF" w14:textId="77777777" w:rsidR="00E041EA" w:rsidRPr="00490E26" w:rsidRDefault="00E041EA" w:rsidP="00490E26">
      <w:pPr>
        <w:jc w:val="center"/>
        <w:rPr>
          <w:rFonts w:ascii="Arial" w:hAnsi="Arial" w:cs="Arial"/>
          <w:b/>
          <w:sz w:val="18"/>
          <w:szCs w:val="18"/>
          <w:u w:val="single"/>
        </w:rPr>
      </w:pPr>
    </w:p>
    <w:p w14:paraId="2BAA0C86" w14:textId="0FF7AA86" w:rsidR="00490E26" w:rsidRPr="00490E26" w:rsidRDefault="00490E26" w:rsidP="00490E26">
      <w:pPr>
        <w:tabs>
          <w:tab w:val="right" w:leader="underscore" w:pos="8222"/>
        </w:tabs>
        <w:jc w:val="center"/>
        <w:rPr>
          <w:rFonts w:ascii="Arial" w:hAnsi="Arial" w:cs="Arial"/>
          <w:b/>
          <w:sz w:val="18"/>
          <w:szCs w:val="18"/>
          <w:u w:val="single"/>
        </w:rPr>
      </w:pPr>
    </w:p>
    <w:p w14:paraId="59B68CB0" w14:textId="77777777" w:rsidR="008C24CB" w:rsidRPr="00490E26" w:rsidRDefault="008C24CB" w:rsidP="00490E26">
      <w:pPr>
        <w:tabs>
          <w:tab w:val="right" w:leader="underscore" w:pos="8222"/>
        </w:tabs>
        <w:jc w:val="center"/>
        <w:rPr>
          <w:rFonts w:ascii="Arial" w:hAnsi="Arial" w:cs="Arial"/>
          <w:b/>
          <w:sz w:val="18"/>
          <w:szCs w:val="18"/>
        </w:rPr>
      </w:pPr>
    </w:p>
    <w:p w14:paraId="4B402CB4"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We will ensure every staff member (including temporary/ supply staff/volunteers/ assistance) and governing body or committee members know the name of the designated person responsible for safeguarding children.   </w:t>
      </w:r>
    </w:p>
    <w:p w14:paraId="77FFDD63" w14:textId="77777777" w:rsidR="008C24CB" w:rsidRPr="008C24CB" w:rsidRDefault="008C24CB" w:rsidP="008C24CB">
      <w:pPr>
        <w:tabs>
          <w:tab w:val="right" w:leader="underscore" w:pos="8222"/>
        </w:tabs>
        <w:rPr>
          <w:rFonts w:ascii="Arial" w:hAnsi="Arial" w:cs="Arial"/>
          <w:sz w:val="18"/>
          <w:szCs w:val="18"/>
        </w:rPr>
      </w:pPr>
    </w:p>
    <w:p w14:paraId="2DDD23AA" w14:textId="77777777" w:rsidR="008C24CB" w:rsidRPr="008C24CB" w:rsidRDefault="008C24CB" w:rsidP="008C24CB">
      <w:pPr>
        <w:rPr>
          <w:rFonts w:ascii="Arial" w:hAnsi="Arial" w:cs="Arial"/>
          <w:sz w:val="18"/>
          <w:szCs w:val="18"/>
        </w:rPr>
      </w:pPr>
      <w:r w:rsidRPr="008C24CB">
        <w:rPr>
          <w:rFonts w:ascii="Arial" w:hAnsi="Arial" w:cs="Arial"/>
          <w:b/>
          <w:sz w:val="18"/>
          <w:szCs w:val="18"/>
        </w:rPr>
        <w:t>Roles and responsibilities</w:t>
      </w:r>
    </w:p>
    <w:p w14:paraId="17ADFE9C" w14:textId="5F2EDA96" w:rsidR="008C24CB" w:rsidRPr="008C24CB" w:rsidRDefault="008C24CB" w:rsidP="008C24CB">
      <w:pPr>
        <w:rPr>
          <w:rFonts w:ascii="Arial" w:hAnsi="Arial" w:cs="Arial"/>
          <w:sz w:val="18"/>
          <w:szCs w:val="18"/>
        </w:rPr>
      </w:pPr>
      <w:r w:rsidRPr="008C24CB">
        <w:rPr>
          <w:rFonts w:ascii="Arial" w:hAnsi="Arial" w:cs="Arial"/>
          <w:sz w:val="18"/>
          <w:szCs w:val="18"/>
        </w:rPr>
        <w:t xml:space="preserve">All early </w:t>
      </w:r>
      <w:r w:rsidR="00B6610F" w:rsidRPr="008C24CB">
        <w:rPr>
          <w:rFonts w:ascii="Arial" w:hAnsi="Arial" w:cs="Arial"/>
          <w:sz w:val="18"/>
          <w:szCs w:val="18"/>
        </w:rPr>
        <w:t>year’s</w:t>
      </w:r>
      <w:r w:rsidRPr="008C24CB">
        <w:rPr>
          <w:rFonts w:ascii="Arial" w:hAnsi="Arial" w:cs="Arial"/>
          <w:sz w:val="18"/>
          <w:szCs w:val="18"/>
        </w:rPr>
        <w:t xml:space="preserve"> settings must nominate a senior member of staff to coordinate child protection arrangements. </w:t>
      </w:r>
    </w:p>
    <w:p w14:paraId="090D75F3" w14:textId="77777777" w:rsidR="008C24CB" w:rsidRPr="008C24CB" w:rsidRDefault="008C24CB" w:rsidP="008C24CB">
      <w:pPr>
        <w:rPr>
          <w:rFonts w:ascii="Arial" w:hAnsi="Arial" w:cs="Arial"/>
          <w:b/>
          <w:sz w:val="18"/>
          <w:szCs w:val="18"/>
        </w:rPr>
      </w:pPr>
    </w:p>
    <w:p w14:paraId="6472A57F" w14:textId="0FBFD95C" w:rsidR="008C24CB" w:rsidRPr="008C24CB" w:rsidRDefault="008C24CB" w:rsidP="008C24CB">
      <w:pPr>
        <w:rPr>
          <w:rFonts w:ascii="Arial" w:hAnsi="Arial" w:cs="Arial"/>
          <w:sz w:val="18"/>
          <w:szCs w:val="18"/>
        </w:rPr>
      </w:pPr>
      <w:r w:rsidRPr="008C24CB">
        <w:rPr>
          <w:rFonts w:ascii="Arial" w:hAnsi="Arial" w:cs="Arial"/>
          <w:sz w:val="18"/>
          <w:szCs w:val="18"/>
        </w:rPr>
        <w:t>The setting will ensure that th</w:t>
      </w:r>
      <w:r w:rsidR="00B6610F">
        <w:rPr>
          <w:rFonts w:ascii="Arial" w:hAnsi="Arial" w:cs="Arial"/>
          <w:sz w:val="18"/>
          <w:szCs w:val="18"/>
        </w:rPr>
        <w:t>e Designated Safeguarding Lead</w:t>
      </w:r>
      <w:r w:rsidRPr="008C24CB">
        <w:rPr>
          <w:rFonts w:ascii="Arial" w:hAnsi="Arial" w:cs="Arial"/>
          <w:sz w:val="18"/>
          <w:szCs w:val="18"/>
        </w:rPr>
        <w:t>:</w:t>
      </w:r>
    </w:p>
    <w:p w14:paraId="1D43D826" w14:textId="77777777" w:rsidR="008C24CB" w:rsidRPr="008C24CB" w:rsidRDefault="008C24CB" w:rsidP="008C24CB">
      <w:pPr>
        <w:rPr>
          <w:rFonts w:ascii="Arial" w:hAnsi="Arial" w:cs="Arial"/>
          <w:sz w:val="18"/>
          <w:szCs w:val="18"/>
        </w:rPr>
      </w:pPr>
    </w:p>
    <w:p w14:paraId="4EC7E991" w14:textId="3AA55CD3"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is appropriately trained</w:t>
      </w:r>
      <w:r w:rsidR="00B6610F">
        <w:rPr>
          <w:rFonts w:ascii="Arial" w:hAnsi="Arial" w:cs="Arial"/>
          <w:sz w:val="18"/>
          <w:szCs w:val="18"/>
        </w:rPr>
        <w:t xml:space="preserve"> to advanced level</w:t>
      </w:r>
    </w:p>
    <w:p w14:paraId="66584F9E"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acts as a source of support and expertise to the setting</w:t>
      </w:r>
    </w:p>
    <w:p w14:paraId="64F34879" w14:textId="5BCEF1AF" w:rsidR="008C24CB" w:rsidRPr="008C24CB" w:rsidRDefault="008C24CB" w:rsidP="008C24CB">
      <w:pPr>
        <w:numPr>
          <w:ilvl w:val="0"/>
          <w:numId w:val="3"/>
        </w:numPr>
        <w:rPr>
          <w:rFonts w:ascii="Arial" w:hAnsi="Arial" w:cs="Arial"/>
          <w:sz w:val="18"/>
          <w:szCs w:val="18"/>
        </w:rPr>
      </w:pPr>
      <w:proofErr w:type="gramStart"/>
      <w:r w:rsidRPr="008C24CB">
        <w:rPr>
          <w:rFonts w:ascii="Arial" w:hAnsi="Arial" w:cs="Arial"/>
          <w:sz w:val="18"/>
          <w:szCs w:val="18"/>
        </w:rPr>
        <w:t>has an understanding of</w:t>
      </w:r>
      <w:proofErr w:type="gramEnd"/>
      <w:r w:rsidRPr="008C24CB">
        <w:rPr>
          <w:rFonts w:ascii="Arial" w:hAnsi="Arial" w:cs="Arial"/>
          <w:sz w:val="18"/>
          <w:szCs w:val="18"/>
        </w:rPr>
        <w:t xml:space="preserve"> LSCB </w:t>
      </w:r>
      <w:r w:rsidR="00B6610F">
        <w:rPr>
          <w:rFonts w:ascii="Arial" w:hAnsi="Arial" w:cs="Arial"/>
          <w:sz w:val="18"/>
          <w:szCs w:val="18"/>
        </w:rPr>
        <w:t>procedures</w:t>
      </w:r>
      <w:r w:rsidRPr="008C24CB">
        <w:rPr>
          <w:rFonts w:ascii="Arial" w:hAnsi="Arial" w:cs="Arial"/>
          <w:sz w:val="18"/>
          <w:szCs w:val="18"/>
        </w:rPr>
        <w:t xml:space="preserve"> </w:t>
      </w:r>
    </w:p>
    <w:p w14:paraId="64302F42"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keeps written records of all concerns when noted and reported by staff or when disclosed by a child, ensuring that such records are stored securely and reported onward in accordance with this policy guidance, but kept separately from the child’s general file</w:t>
      </w:r>
    </w:p>
    <w:p w14:paraId="2791E6FF"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 xml:space="preserve">refers cases of suspected neglect and/or abuse to children’s social care or police in accordance with this guidance and local procedure </w:t>
      </w:r>
    </w:p>
    <w:p w14:paraId="23578D52"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develops effective links with relevant statutory and voluntary agencies</w:t>
      </w:r>
    </w:p>
    <w:p w14:paraId="70D53D9B"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ensures that all staff sign to indicate that they have read and understood this policy</w:t>
      </w:r>
    </w:p>
    <w:p w14:paraId="3FA953B4" w14:textId="77777777"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ensures that the child protection policy is updated annually</w:t>
      </w:r>
    </w:p>
    <w:p w14:paraId="5DFCE58C" w14:textId="58ECA68A" w:rsidR="008C24CB" w:rsidRPr="008C24CB" w:rsidRDefault="008C24CB" w:rsidP="008C24CB">
      <w:pPr>
        <w:numPr>
          <w:ilvl w:val="0"/>
          <w:numId w:val="3"/>
        </w:numPr>
        <w:rPr>
          <w:rFonts w:ascii="Arial" w:hAnsi="Arial" w:cs="Arial"/>
          <w:sz w:val="18"/>
          <w:szCs w:val="18"/>
        </w:rPr>
      </w:pPr>
      <w:r w:rsidRPr="008C24CB">
        <w:rPr>
          <w:rFonts w:ascii="Arial" w:hAnsi="Arial" w:cs="Arial"/>
          <w:sz w:val="18"/>
          <w:szCs w:val="18"/>
        </w:rPr>
        <w:t>keeps a record of staff attendance at child protection training and makes t</w:t>
      </w:r>
      <w:r w:rsidR="00B6610F">
        <w:rPr>
          <w:rFonts w:ascii="Arial" w:hAnsi="Arial" w:cs="Arial"/>
          <w:sz w:val="18"/>
          <w:szCs w:val="18"/>
        </w:rPr>
        <w:t>his policy available to parents</w:t>
      </w:r>
    </w:p>
    <w:p w14:paraId="49FF1ECD" w14:textId="77777777" w:rsidR="008C24CB" w:rsidRPr="008C24CB" w:rsidRDefault="008C24CB" w:rsidP="008C24CB">
      <w:pPr>
        <w:ind w:left="900"/>
        <w:rPr>
          <w:rFonts w:ascii="Arial" w:hAnsi="Arial" w:cs="Arial"/>
          <w:sz w:val="18"/>
          <w:szCs w:val="18"/>
        </w:rPr>
      </w:pPr>
    </w:p>
    <w:p w14:paraId="5B4D6A60" w14:textId="77777777" w:rsidR="008C24CB" w:rsidRPr="008C24CB" w:rsidRDefault="008C24CB" w:rsidP="008C24CB">
      <w:pPr>
        <w:rPr>
          <w:rFonts w:ascii="Arial" w:hAnsi="Arial" w:cs="Arial"/>
          <w:b/>
          <w:sz w:val="18"/>
          <w:szCs w:val="18"/>
        </w:rPr>
      </w:pPr>
      <w:r w:rsidRPr="008C24CB">
        <w:rPr>
          <w:rFonts w:ascii="Arial" w:hAnsi="Arial" w:cs="Arial"/>
          <w:b/>
          <w:sz w:val="18"/>
          <w:szCs w:val="18"/>
        </w:rPr>
        <w:t>Good practice guidelines</w:t>
      </w:r>
    </w:p>
    <w:p w14:paraId="43F6BECA" w14:textId="77777777" w:rsidR="008C24CB" w:rsidRPr="008C24CB" w:rsidRDefault="008C24CB" w:rsidP="008C24CB">
      <w:pPr>
        <w:rPr>
          <w:rFonts w:ascii="Arial" w:hAnsi="Arial" w:cs="Arial"/>
          <w:sz w:val="18"/>
          <w:szCs w:val="18"/>
        </w:rPr>
      </w:pPr>
      <w:r w:rsidRPr="008C24CB">
        <w:rPr>
          <w:rFonts w:ascii="Arial" w:hAnsi="Arial" w:cs="Arial"/>
          <w:sz w:val="18"/>
          <w:szCs w:val="18"/>
        </w:rPr>
        <w:t>To meet and maintain our respo</w:t>
      </w:r>
      <w:r w:rsidR="0054618D">
        <w:rPr>
          <w:rFonts w:ascii="Arial" w:hAnsi="Arial" w:cs="Arial"/>
          <w:sz w:val="18"/>
          <w:szCs w:val="18"/>
        </w:rPr>
        <w:t xml:space="preserve">nsibilities towards children, </w:t>
      </w:r>
      <w:r w:rsidRPr="008C24CB">
        <w:rPr>
          <w:rFonts w:ascii="Arial" w:hAnsi="Arial" w:cs="Arial"/>
          <w:sz w:val="18"/>
          <w:szCs w:val="18"/>
        </w:rPr>
        <w:t xml:space="preserve">the setting </w:t>
      </w:r>
      <w:proofErr w:type="gramStart"/>
      <w:r w:rsidRPr="008C24CB">
        <w:rPr>
          <w:rFonts w:ascii="Arial" w:hAnsi="Arial" w:cs="Arial"/>
          <w:sz w:val="18"/>
          <w:szCs w:val="18"/>
        </w:rPr>
        <w:t>agree</w:t>
      </w:r>
      <w:proofErr w:type="gramEnd"/>
      <w:r w:rsidRPr="008C24CB">
        <w:rPr>
          <w:rFonts w:ascii="Arial" w:hAnsi="Arial" w:cs="Arial"/>
          <w:sz w:val="18"/>
          <w:szCs w:val="18"/>
        </w:rPr>
        <w:t>[s] to the following standards of good practice:</w:t>
      </w:r>
    </w:p>
    <w:p w14:paraId="6C022405" w14:textId="77777777" w:rsidR="008C24CB" w:rsidRPr="008C24CB" w:rsidRDefault="008C24CB" w:rsidP="008C24CB">
      <w:pPr>
        <w:rPr>
          <w:rFonts w:ascii="Arial" w:hAnsi="Arial" w:cs="Arial"/>
          <w:sz w:val="18"/>
          <w:szCs w:val="18"/>
        </w:rPr>
      </w:pPr>
    </w:p>
    <w:p w14:paraId="292CCF73" w14:textId="77777777" w:rsidR="008C24CB" w:rsidRPr="008C24CB" w:rsidRDefault="008C24CB" w:rsidP="008C24CB">
      <w:pPr>
        <w:numPr>
          <w:ilvl w:val="0"/>
          <w:numId w:val="5"/>
        </w:numPr>
        <w:rPr>
          <w:rFonts w:ascii="Arial" w:hAnsi="Arial" w:cs="Arial"/>
          <w:sz w:val="18"/>
          <w:szCs w:val="18"/>
        </w:rPr>
      </w:pPr>
      <w:r w:rsidRPr="008C24CB">
        <w:rPr>
          <w:rFonts w:ascii="Arial" w:hAnsi="Arial" w:cs="Arial"/>
          <w:sz w:val="18"/>
          <w:szCs w:val="18"/>
        </w:rPr>
        <w:t>to treat all children with respect</w:t>
      </w:r>
    </w:p>
    <w:p w14:paraId="371F3D87"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 xml:space="preserve">to set a good example by conducting myself/ourselves appropriately </w:t>
      </w:r>
    </w:p>
    <w:p w14:paraId="44883A36"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 xml:space="preserve">to ensure I am a/staff are positive role models to children and other members of the team and never engage in rough, physical or sexually provocative games </w:t>
      </w:r>
    </w:p>
    <w:p w14:paraId="392DFF1C"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involve children in decision-making which affects them (taking age and development of children into account)</w:t>
      </w:r>
    </w:p>
    <w:p w14:paraId="34A0B8AD"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encourage positive and safe behaviour among children</w:t>
      </w:r>
    </w:p>
    <w:p w14:paraId="14D9A715"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be a good listener</w:t>
      </w:r>
    </w:p>
    <w:p w14:paraId="7CEB891F"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be alert to changes in a child’s behaviour</w:t>
      </w:r>
    </w:p>
    <w:p w14:paraId="72F868D0"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recognise that challenging behaviour may be an indicator of abuse</w:t>
      </w:r>
    </w:p>
    <w:p w14:paraId="3ED9EBD3" w14:textId="25B4FA1A"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 xml:space="preserve">to read and understand </w:t>
      </w:r>
      <w:proofErr w:type="gramStart"/>
      <w:r w:rsidRPr="008C24CB">
        <w:rPr>
          <w:rFonts w:ascii="Arial" w:hAnsi="Arial" w:cs="Arial"/>
          <w:sz w:val="18"/>
          <w:szCs w:val="18"/>
        </w:rPr>
        <w:t>all</w:t>
      </w:r>
      <w:r w:rsidR="00647134">
        <w:rPr>
          <w:rFonts w:ascii="Arial" w:hAnsi="Arial" w:cs="Arial"/>
          <w:sz w:val="18"/>
          <w:szCs w:val="18"/>
        </w:rPr>
        <w:t xml:space="preserve"> </w:t>
      </w:r>
      <w:r w:rsidRPr="008C24CB">
        <w:rPr>
          <w:rFonts w:ascii="Arial" w:hAnsi="Arial" w:cs="Arial"/>
          <w:sz w:val="18"/>
          <w:szCs w:val="18"/>
        </w:rPr>
        <w:t>of</w:t>
      </w:r>
      <w:proofErr w:type="gramEnd"/>
      <w:r w:rsidRPr="008C24CB">
        <w:rPr>
          <w:rFonts w:ascii="Arial" w:hAnsi="Arial" w:cs="Arial"/>
          <w:sz w:val="18"/>
          <w:szCs w:val="18"/>
        </w:rPr>
        <w:t xml:space="preserve"> the setting’s safeguarding and guidance documents on wider safeguarding issues, for example, physical contact and information-sharing</w:t>
      </w:r>
    </w:p>
    <w:p w14:paraId="4938C5A8"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ask the child’s permission before doing anything for them which is of a physical nature, such as assisting with dressing or administering first aid</w:t>
      </w:r>
    </w:p>
    <w:p w14:paraId="2203AD3A"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maintain appropriate standards of conversation and interaction with and between children and avoid the use of sexualised or derogatory language</w:t>
      </w:r>
    </w:p>
    <w:p w14:paraId="021952D4"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be aware that the personal and family circumstances and lifestyles of some children lead to an increased risk of neglect and or abuse</w:t>
      </w:r>
    </w:p>
    <w:p w14:paraId="208B50CE" w14:textId="77777777" w:rsidR="008C24CB" w:rsidRPr="008C24CB" w:rsidRDefault="008C24CB" w:rsidP="008C24CB">
      <w:pPr>
        <w:numPr>
          <w:ilvl w:val="0"/>
          <w:numId w:val="4"/>
        </w:numPr>
        <w:rPr>
          <w:rFonts w:ascii="Arial" w:hAnsi="Arial" w:cs="Arial"/>
          <w:sz w:val="18"/>
          <w:szCs w:val="18"/>
        </w:rPr>
      </w:pPr>
      <w:r w:rsidRPr="008C24CB">
        <w:rPr>
          <w:rFonts w:ascii="Arial" w:hAnsi="Arial" w:cs="Arial"/>
          <w:sz w:val="18"/>
          <w:szCs w:val="18"/>
        </w:rPr>
        <w:t>to raise awareness of child protection issues and equip children with the skills they need to keep themselves safe</w:t>
      </w:r>
    </w:p>
    <w:p w14:paraId="1BA7B4C0"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to provide any form of manual or physical support required, as a last resort and to do so openly and appropriately, and to always consult the children and gain their agreement (taking age and development of children into account)</w:t>
      </w:r>
    </w:p>
    <w:p w14:paraId="0BCDDFED" w14:textId="77777777" w:rsidR="008C24CB" w:rsidRPr="008C24CB" w:rsidRDefault="008C24CB" w:rsidP="008C24CB">
      <w:pPr>
        <w:numPr>
          <w:ilvl w:val="0"/>
          <w:numId w:val="4"/>
        </w:numPr>
        <w:autoSpaceDE w:val="0"/>
        <w:autoSpaceDN w:val="0"/>
        <w:adjustRightInd w:val="0"/>
        <w:rPr>
          <w:rFonts w:ascii="Arial" w:hAnsi="Arial" w:cs="Arial"/>
          <w:sz w:val="18"/>
          <w:szCs w:val="18"/>
        </w:rPr>
      </w:pPr>
      <w:r w:rsidRPr="008C24CB">
        <w:rPr>
          <w:rFonts w:ascii="Arial" w:hAnsi="Arial" w:cs="Arial"/>
          <w:sz w:val="18"/>
          <w:szCs w:val="18"/>
        </w:rPr>
        <w:t xml:space="preserve">to establish a safe environment in which children can learn and develop, particularly in their confidence and self-esteem and to provide opportunities for achievement in accordance with the </w:t>
      </w:r>
      <w:r w:rsidRPr="008C24CB">
        <w:rPr>
          <w:rFonts w:ascii="Arial" w:hAnsi="Arial" w:cs="Arial"/>
          <w:sz w:val="18"/>
          <w:szCs w:val="18"/>
        </w:rPr>
        <w:lastRenderedPageBreak/>
        <w:t>Statutory Every Child Matters Framework: Being Healthy, Staying Safe, Enjoy and Achieve, Positive Contributions &amp; Economic Wellbeing</w:t>
      </w:r>
    </w:p>
    <w:p w14:paraId="74144715" w14:textId="77777777" w:rsidR="008C24CB" w:rsidRPr="008C24CB" w:rsidRDefault="008C24CB" w:rsidP="008C24CB">
      <w:pPr>
        <w:tabs>
          <w:tab w:val="left" w:pos="360"/>
        </w:tabs>
        <w:autoSpaceDE w:val="0"/>
        <w:autoSpaceDN w:val="0"/>
        <w:adjustRightInd w:val="0"/>
        <w:rPr>
          <w:rFonts w:ascii="Arial" w:hAnsi="Arial" w:cs="Arial"/>
          <w:sz w:val="18"/>
          <w:szCs w:val="18"/>
        </w:rPr>
      </w:pPr>
      <w:r w:rsidRPr="008C24CB">
        <w:rPr>
          <w:rFonts w:ascii="Arial" w:hAnsi="Arial" w:cs="Arial"/>
          <w:sz w:val="18"/>
          <w:szCs w:val="18"/>
        </w:rPr>
        <w:t xml:space="preserve">    </w:t>
      </w:r>
    </w:p>
    <w:p w14:paraId="48F7F57A" w14:textId="77777777" w:rsidR="008C24CB" w:rsidRPr="008C24CB" w:rsidRDefault="008C24CB" w:rsidP="008C24CB">
      <w:pPr>
        <w:pStyle w:val="BodyText"/>
        <w:rPr>
          <w:b/>
          <w:bCs/>
          <w:sz w:val="18"/>
          <w:szCs w:val="18"/>
        </w:rPr>
      </w:pPr>
      <w:r w:rsidRPr="008C24CB">
        <w:rPr>
          <w:b/>
          <w:bCs/>
          <w:sz w:val="18"/>
          <w:szCs w:val="18"/>
        </w:rPr>
        <w:t>Establishing a professional code of practice</w:t>
      </w:r>
    </w:p>
    <w:p w14:paraId="6B91251B" w14:textId="77777777" w:rsidR="008C24CB" w:rsidRPr="008C24CB" w:rsidRDefault="008C24CB" w:rsidP="008C24CB">
      <w:pPr>
        <w:pStyle w:val="BodyText"/>
        <w:rPr>
          <w:b/>
          <w:bCs/>
          <w:sz w:val="18"/>
          <w:szCs w:val="18"/>
        </w:rPr>
      </w:pPr>
      <w:r w:rsidRPr="008C24CB">
        <w:rPr>
          <w:bCs/>
          <w:sz w:val="18"/>
          <w:szCs w:val="18"/>
        </w:rPr>
        <w:t xml:space="preserve">All staff will be informed of the setting’s code of conduct, and will sign to adhere to these conditions. Any staff known to be breaking these conditions will be given a formal warning and disciplinary action will follow. Breaking these conditions is a sackable offence.    </w:t>
      </w:r>
      <w:r w:rsidRPr="008C24CB">
        <w:rPr>
          <w:b/>
          <w:bCs/>
          <w:sz w:val="18"/>
          <w:szCs w:val="18"/>
        </w:rPr>
        <w:t xml:space="preserve"> </w:t>
      </w:r>
    </w:p>
    <w:p w14:paraId="3A496A34" w14:textId="77777777" w:rsidR="008C24CB" w:rsidRPr="008C24CB" w:rsidRDefault="008C24CB" w:rsidP="008C24CB">
      <w:pPr>
        <w:pStyle w:val="BodyText"/>
        <w:rPr>
          <w:b/>
          <w:bCs/>
          <w:sz w:val="18"/>
          <w:szCs w:val="18"/>
        </w:rPr>
      </w:pPr>
    </w:p>
    <w:p w14:paraId="2D7C2E39" w14:textId="77777777" w:rsidR="008C24CB" w:rsidRPr="008C24CB" w:rsidRDefault="008C24CB" w:rsidP="008C24CB">
      <w:pPr>
        <w:pStyle w:val="BodyText"/>
        <w:rPr>
          <w:b/>
          <w:bCs/>
          <w:sz w:val="18"/>
          <w:szCs w:val="18"/>
        </w:rPr>
      </w:pPr>
      <w:r w:rsidRPr="008C24CB">
        <w:rPr>
          <w:b/>
          <w:bCs/>
          <w:sz w:val="18"/>
          <w:szCs w:val="18"/>
        </w:rPr>
        <w:t>Intimate/Personal care</w:t>
      </w:r>
    </w:p>
    <w:p w14:paraId="100618AD" w14:textId="77777777" w:rsidR="008C24CB" w:rsidRPr="008C24CB" w:rsidRDefault="008C24CB" w:rsidP="008C24CB">
      <w:pPr>
        <w:autoSpaceDE w:val="0"/>
        <w:autoSpaceDN w:val="0"/>
        <w:adjustRightInd w:val="0"/>
        <w:rPr>
          <w:rFonts w:ascii="Arial" w:hAnsi="Arial"/>
          <w:sz w:val="18"/>
          <w:szCs w:val="18"/>
        </w:rPr>
      </w:pPr>
      <w:r w:rsidRPr="008C24CB">
        <w:rPr>
          <w:rFonts w:ascii="Arial" w:hAnsi="Arial" w:cs="Arial"/>
          <w:sz w:val="18"/>
          <w:szCs w:val="18"/>
        </w:rPr>
        <w:t>Children’s dignity will be preserved and a level of privacy ensured. The</w:t>
      </w:r>
      <w:r w:rsidRPr="008C24CB">
        <w:rPr>
          <w:rFonts w:ascii="Arial" w:hAnsi="Arial"/>
          <w:sz w:val="18"/>
          <w:szCs w:val="18"/>
        </w:rPr>
        <w:t xml:space="preserve"> normal process of nappy changing should not raise child protection concerns. There are no regulations that indicate that a second member of staff must be available to supervise the nappy changing process to ensure that abuse does not occur, but we ensure that staff do not leave themselves vulnerable and will a</w:t>
      </w:r>
      <w:r w:rsidRPr="008C24CB">
        <w:rPr>
          <w:rFonts w:ascii="Arial" w:hAnsi="Arial" w:cs="Arial"/>
          <w:sz w:val="18"/>
          <w:szCs w:val="18"/>
        </w:rPr>
        <w:t xml:space="preserve">lways work in an open environment by avoiding private or unobserved </w:t>
      </w:r>
      <w:r w:rsidRPr="008C24CB">
        <w:rPr>
          <w:rFonts w:ascii="Arial" w:hAnsi="Arial"/>
          <w:sz w:val="18"/>
          <w:szCs w:val="18"/>
        </w:rPr>
        <w:t xml:space="preserve">situations or closing doors to toilet areas. </w:t>
      </w:r>
    </w:p>
    <w:p w14:paraId="54ED61C3" w14:textId="77777777" w:rsidR="008C24CB" w:rsidRPr="008C24CB" w:rsidRDefault="008C24CB" w:rsidP="008C24CB">
      <w:pPr>
        <w:pStyle w:val="BodyText"/>
        <w:rPr>
          <w:b/>
          <w:sz w:val="18"/>
          <w:szCs w:val="18"/>
        </w:rPr>
      </w:pPr>
    </w:p>
    <w:p w14:paraId="31CC6988" w14:textId="77777777" w:rsidR="008C24CB" w:rsidRPr="008C24CB" w:rsidRDefault="008C24CB" w:rsidP="008C24CB">
      <w:pPr>
        <w:autoSpaceDE w:val="0"/>
        <w:autoSpaceDN w:val="0"/>
        <w:adjustRightInd w:val="0"/>
        <w:rPr>
          <w:rFonts w:ascii="Arial" w:hAnsi="Arial"/>
          <w:b/>
          <w:sz w:val="18"/>
          <w:szCs w:val="18"/>
        </w:rPr>
      </w:pPr>
      <w:r w:rsidRPr="008C24CB">
        <w:rPr>
          <w:rFonts w:ascii="Arial" w:hAnsi="Arial"/>
          <w:b/>
          <w:sz w:val="18"/>
          <w:szCs w:val="18"/>
        </w:rPr>
        <w:t>Behavioural expectations to ensure children are safe and to ensure false accusations are avoided.</w:t>
      </w:r>
    </w:p>
    <w:p w14:paraId="09F94B45" w14:textId="77777777" w:rsidR="008C24CB" w:rsidRPr="008C24CB" w:rsidRDefault="008C24CB" w:rsidP="008C24CB">
      <w:pPr>
        <w:autoSpaceDE w:val="0"/>
        <w:autoSpaceDN w:val="0"/>
        <w:adjustRightInd w:val="0"/>
        <w:rPr>
          <w:rFonts w:ascii="Arial" w:hAnsi="Arial" w:cs="ArialMT-Identity-H"/>
          <w:sz w:val="18"/>
          <w:szCs w:val="18"/>
        </w:rPr>
      </w:pPr>
      <w:r w:rsidRPr="008C24CB">
        <w:rPr>
          <w:rFonts w:ascii="Arial" w:hAnsi="Arial" w:cs="ArialMT-Identity-H"/>
          <w:sz w:val="18"/>
          <w:szCs w:val="18"/>
        </w:rPr>
        <w:t xml:space="preserve">Whilst caring for other people’s children, we are in a position of trust and our responsibilities to them and the ‘organisation’ must be uppermost in practitioners’ minds at all times. </w:t>
      </w:r>
    </w:p>
    <w:p w14:paraId="3BC946C5" w14:textId="77777777" w:rsidR="008C24CB" w:rsidRPr="008C24CB" w:rsidRDefault="008C24CB" w:rsidP="008C24CB">
      <w:pPr>
        <w:autoSpaceDE w:val="0"/>
        <w:autoSpaceDN w:val="0"/>
        <w:adjustRightInd w:val="0"/>
        <w:rPr>
          <w:rFonts w:ascii="Arial" w:hAnsi="Arial" w:cs="ArialMT-Identity-H"/>
          <w:sz w:val="18"/>
          <w:szCs w:val="18"/>
        </w:rPr>
      </w:pPr>
    </w:p>
    <w:p w14:paraId="33ACCFF4" w14:textId="77777777" w:rsidR="008C24CB" w:rsidRPr="008C24CB" w:rsidRDefault="008C24CB" w:rsidP="008C24CB">
      <w:pPr>
        <w:autoSpaceDE w:val="0"/>
        <w:autoSpaceDN w:val="0"/>
        <w:adjustRightInd w:val="0"/>
        <w:rPr>
          <w:rFonts w:ascii="Arial" w:hAnsi="Arial" w:cs="ArialMT-Identity-H"/>
          <w:sz w:val="18"/>
          <w:szCs w:val="18"/>
        </w:rPr>
      </w:pPr>
      <w:r w:rsidRPr="008C24CB">
        <w:rPr>
          <w:rFonts w:ascii="Arial" w:hAnsi="Arial" w:cs="ArialMT-Identity-H"/>
          <w:sz w:val="18"/>
          <w:szCs w:val="18"/>
        </w:rPr>
        <w:t>We do not:</w:t>
      </w:r>
    </w:p>
    <w:p w14:paraId="07B29C0F"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use any kind of physical punishment or chastisement such as smacking, hitting or rough handling</w:t>
      </w:r>
    </w:p>
    <w:p w14:paraId="6A19ABCF"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behave in a way that frightens or demeans any child</w:t>
      </w:r>
    </w:p>
    <w:p w14:paraId="75E12586"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use any racist, sexist, discriminatory or offensive language</w:t>
      </w:r>
    </w:p>
    <w:p w14:paraId="59697326"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engage in rough or physical games, including tickling or horseplay</w:t>
      </w:r>
    </w:p>
    <w:p w14:paraId="3D73612E" w14:textId="77777777" w:rsidR="008C24CB" w:rsidRPr="008C24CB" w:rsidRDefault="008C24CB" w:rsidP="008C24CB">
      <w:pPr>
        <w:numPr>
          <w:ilvl w:val="0"/>
          <w:numId w:val="14"/>
        </w:numPr>
        <w:tabs>
          <w:tab w:val="clear" w:pos="2400"/>
        </w:tabs>
        <w:autoSpaceDE w:val="0"/>
        <w:autoSpaceDN w:val="0"/>
        <w:adjustRightInd w:val="0"/>
        <w:ind w:left="1080"/>
        <w:rPr>
          <w:rFonts w:ascii="Arial" w:hAnsi="Arial"/>
          <w:b/>
          <w:sz w:val="18"/>
          <w:szCs w:val="18"/>
        </w:rPr>
      </w:pPr>
      <w:r w:rsidRPr="008C24CB">
        <w:rPr>
          <w:rFonts w:ascii="ArialMT-Identity-H" w:hAnsi="ArialMT-Identity-H" w:cs="ArialMT-Identity-H"/>
          <w:sz w:val="18"/>
          <w:szCs w:val="18"/>
        </w:rPr>
        <w:t>let allegations a child makes go unchallenged, unrecorded or not acted upon</w:t>
      </w:r>
    </w:p>
    <w:p w14:paraId="0E63FC87" w14:textId="77777777" w:rsidR="008C24CB" w:rsidRPr="008C24CB" w:rsidRDefault="008C24CB" w:rsidP="008C24CB">
      <w:pPr>
        <w:pStyle w:val="BodyText"/>
        <w:rPr>
          <w:b/>
          <w:sz w:val="18"/>
          <w:szCs w:val="18"/>
        </w:rPr>
      </w:pPr>
    </w:p>
    <w:p w14:paraId="7485CDFF" w14:textId="6C2CA7E6" w:rsidR="008C24CB" w:rsidRDefault="008C24CB" w:rsidP="008C24CB">
      <w:pPr>
        <w:rPr>
          <w:rFonts w:ascii="Arial" w:hAnsi="Arial" w:cs="Arial"/>
          <w:b/>
          <w:sz w:val="18"/>
          <w:szCs w:val="18"/>
          <w:u w:val="single"/>
        </w:rPr>
      </w:pPr>
      <w:r w:rsidRPr="00490E26">
        <w:rPr>
          <w:rFonts w:ascii="Arial" w:hAnsi="Arial" w:cs="Arial"/>
          <w:b/>
          <w:sz w:val="18"/>
          <w:szCs w:val="18"/>
          <w:u w:val="single"/>
        </w:rPr>
        <w:t>Child Protection procedures</w:t>
      </w:r>
    </w:p>
    <w:p w14:paraId="146E94E4" w14:textId="14FCCC59" w:rsidR="00DA6122" w:rsidRPr="00490E26" w:rsidRDefault="00DA6122" w:rsidP="008C24CB">
      <w:pPr>
        <w:rPr>
          <w:rFonts w:ascii="Arial" w:hAnsi="Arial" w:cs="Arial"/>
          <w:b/>
          <w:sz w:val="18"/>
          <w:szCs w:val="18"/>
          <w:u w:val="single"/>
        </w:rPr>
      </w:pPr>
    </w:p>
    <w:p w14:paraId="4CBA394E" w14:textId="08320696" w:rsidR="008C24CB" w:rsidRPr="008C24CB" w:rsidRDefault="008C24CB" w:rsidP="008C24CB">
      <w:pPr>
        <w:rPr>
          <w:rFonts w:ascii="Arial" w:hAnsi="Arial" w:cs="Arial"/>
          <w:b/>
          <w:sz w:val="18"/>
          <w:szCs w:val="18"/>
        </w:rPr>
      </w:pPr>
      <w:r w:rsidRPr="008C24CB">
        <w:rPr>
          <w:rFonts w:ascii="Arial" w:hAnsi="Arial" w:cs="Arial"/>
          <w:b/>
          <w:sz w:val="18"/>
          <w:szCs w:val="18"/>
        </w:rPr>
        <w:t>Recognising abuse</w:t>
      </w:r>
    </w:p>
    <w:p w14:paraId="1F35379C" w14:textId="4CC96457" w:rsidR="008C24CB" w:rsidRPr="008C24CB" w:rsidRDefault="008C24CB" w:rsidP="008C24CB">
      <w:pPr>
        <w:rPr>
          <w:rFonts w:ascii="Arial" w:hAnsi="Arial" w:cs="Arial"/>
          <w:sz w:val="18"/>
          <w:szCs w:val="18"/>
        </w:rPr>
      </w:pPr>
      <w:r w:rsidRPr="008C24CB">
        <w:rPr>
          <w:rFonts w:ascii="Arial" w:hAnsi="Arial" w:cs="Arial"/>
          <w:sz w:val="18"/>
          <w:szCs w:val="18"/>
        </w:rPr>
        <w:t>To ensure that our children are protected from harm, we need to understand what types of behaviour c</w:t>
      </w:r>
      <w:r w:rsidR="00B6610F">
        <w:rPr>
          <w:rFonts w:ascii="Arial" w:hAnsi="Arial" w:cs="Arial"/>
          <w:sz w:val="18"/>
          <w:szCs w:val="18"/>
        </w:rPr>
        <w:t xml:space="preserve">onstitute abuse and neglect.  </w:t>
      </w:r>
      <w:r w:rsidRPr="008C24CB">
        <w:rPr>
          <w:rFonts w:ascii="Arial" w:hAnsi="Arial" w:cs="Arial"/>
          <w:sz w:val="18"/>
          <w:szCs w:val="18"/>
        </w:rPr>
        <w:t xml:space="preserve">We will ensure all staff understands their responsibilities in being alert to indicators of abuse and their responsibility for referring any concerns to the designated person responsible for child protection.  </w:t>
      </w:r>
    </w:p>
    <w:p w14:paraId="57A32015" w14:textId="77777777" w:rsidR="008C24CB" w:rsidRPr="008C24CB" w:rsidRDefault="008C24CB" w:rsidP="008C24CB">
      <w:pPr>
        <w:rPr>
          <w:rFonts w:ascii="Arial" w:hAnsi="Arial" w:cs="Arial"/>
          <w:sz w:val="18"/>
          <w:szCs w:val="18"/>
        </w:rPr>
      </w:pPr>
    </w:p>
    <w:p w14:paraId="28129940" w14:textId="77777777" w:rsidR="008C24CB" w:rsidRPr="008C24CB" w:rsidRDefault="008C24CB" w:rsidP="008C24CB">
      <w:pPr>
        <w:rPr>
          <w:rFonts w:ascii="Arial" w:hAnsi="Arial" w:cs="Arial"/>
          <w:sz w:val="18"/>
          <w:szCs w:val="18"/>
        </w:rPr>
      </w:pPr>
      <w:r w:rsidRPr="008C24CB">
        <w:rPr>
          <w:rFonts w:ascii="Arial" w:hAnsi="Arial" w:cs="Arial"/>
          <w:sz w:val="18"/>
          <w:szCs w:val="18"/>
        </w:rPr>
        <w:t>There are four categories of abuse: physical abuse, emotional abuse, sexual abuse and neglect.</w:t>
      </w:r>
    </w:p>
    <w:p w14:paraId="6C8DFAFF" w14:textId="77777777" w:rsidR="008C24CB" w:rsidRPr="008C24CB" w:rsidRDefault="008C24CB" w:rsidP="008C24CB">
      <w:pPr>
        <w:rPr>
          <w:rFonts w:ascii="Arial" w:hAnsi="Arial" w:cs="Arial"/>
          <w:b/>
          <w:sz w:val="18"/>
          <w:szCs w:val="18"/>
        </w:rPr>
      </w:pPr>
    </w:p>
    <w:p w14:paraId="1DE3052C" w14:textId="77777777" w:rsidR="008C24CB" w:rsidRPr="008C24CB" w:rsidRDefault="008C24CB" w:rsidP="008C24CB">
      <w:pPr>
        <w:rPr>
          <w:rFonts w:ascii="Arial" w:hAnsi="Arial" w:cs="Arial"/>
          <w:b/>
          <w:sz w:val="18"/>
          <w:szCs w:val="18"/>
        </w:rPr>
      </w:pPr>
      <w:r w:rsidRPr="008C24CB">
        <w:rPr>
          <w:rFonts w:ascii="Arial" w:hAnsi="Arial" w:cs="Arial"/>
          <w:b/>
          <w:sz w:val="18"/>
          <w:szCs w:val="18"/>
        </w:rPr>
        <w:t>Physical abuse</w:t>
      </w:r>
    </w:p>
    <w:p w14:paraId="294A1844" w14:textId="77777777" w:rsidR="008C24CB" w:rsidRPr="008C24CB" w:rsidRDefault="008C24CB" w:rsidP="008C24CB">
      <w:pPr>
        <w:rPr>
          <w:rFonts w:ascii="Arial" w:hAnsi="Arial" w:cs="Arial"/>
          <w:sz w:val="18"/>
          <w:szCs w:val="18"/>
        </w:rPr>
      </w:pPr>
      <w:r w:rsidRPr="008C24CB">
        <w:rPr>
          <w:rFonts w:ascii="Arial" w:hAnsi="Arial" w:cs="Arial"/>
          <w:sz w:val="18"/>
          <w:szCs w:val="18"/>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1A91B3C9" w14:textId="77777777" w:rsidR="008C24CB" w:rsidRPr="008C24CB" w:rsidRDefault="008C24CB" w:rsidP="008C24CB">
      <w:pPr>
        <w:rPr>
          <w:rFonts w:ascii="Arial" w:hAnsi="Arial" w:cs="Arial"/>
          <w:sz w:val="18"/>
          <w:szCs w:val="18"/>
        </w:rPr>
      </w:pPr>
    </w:p>
    <w:p w14:paraId="62AAD9A5" w14:textId="77777777" w:rsidR="008C24CB" w:rsidRPr="008C24CB" w:rsidRDefault="008C24CB" w:rsidP="008C24CB">
      <w:pPr>
        <w:rPr>
          <w:rFonts w:ascii="Arial" w:hAnsi="Arial" w:cs="Arial"/>
          <w:b/>
          <w:sz w:val="18"/>
          <w:szCs w:val="18"/>
        </w:rPr>
      </w:pPr>
      <w:r w:rsidRPr="008C24CB">
        <w:rPr>
          <w:rFonts w:ascii="Arial" w:hAnsi="Arial" w:cs="Arial"/>
          <w:b/>
          <w:sz w:val="18"/>
          <w:szCs w:val="18"/>
        </w:rPr>
        <w:t>Emotional abuse</w:t>
      </w:r>
    </w:p>
    <w:p w14:paraId="4F6C6E8D" w14:textId="77777777" w:rsidR="008C24CB" w:rsidRPr="008C24CB" w:rsidRDefault="008C24CB" w:rsidP="008C24CB">
      <w:pPr>
        <w:rPr>
          <w:rFonts w:ascii="Arial" w:hAnsi="Arial" w:cs="Arial"/>
          <w:sz w:val="18"/>
          <w:szCs w:val="18"/>
        </w:rPr>
      </w:pPr>
      <w:r w:rsidRPr="008C24CB">
        <w:rPr>
          <w:rFonts w:ascii="Arial" w:hAnsi="Arial" w:cs="Arial"/>
          <w:sz w:val="18"/>
          <w:szCs w:val="18"/>
        </w:rPr>
        <w:t>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 – or developmentally-inappropriate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although it may occur alone.</w:t>
      </w:r>
    </w:p>
    <w:p w14:paraId="0DD9E860" w14:textId="77777777" w:rsidR="008C24CB" w:rsidRPr="008C24CB" w:rsidRDefault="008C24CB" w:rsidP="008C24CB">
      <w:pPr>
        <w:rPr>
          <w:rFonts w:ascii="Arial" w:hAnsi="Arial" w:cs="Arial"/>
          <w:b/>
          <w:sz w:val="18"/>
          <w:szCs w:val="18"/>
        </w:rPr>
      </w:pPr>
    </w:p>
    <w:p w14:paraId="7BB4537C" w14:textId="77777777" w:rsidR="008C24CB" w:rsidRPr="008C24CB" w:rsidRDefault="008C24CB" w:rsidP="008C24CB">
      <w:pPr>
        <w:rPr>
          <w:rFonts w:ascii="Arial" w:hAnsi="Arial" w:cs="Arial"/>
          <w:b/>
          <w:sz w:val="18"/>
          <w:szCs w:val="18"/>
        </w:rPr>
      </w:pPr>
      <w:r w:rsidRPr="008C24CB">
        <w:rPr>
          <w:rFonts w:ascii="Arial" w:hAnsi="Arial" w:cs="Arial"/>
          <w:b/>
          <w:sz w:val="18"/>
          <w:szCs w:val="18"/>
        </w:rPr>
        <w:t>Sexual abuse</w:t>
      </w:r>
    </w:p>
    <w:p w14:paraId="4FF3A71E"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Sexual abuse involves forcing or enticing a child or young person to take part in sexual activities, including prostitution, </w:t>
      </w:r>
      <w:proofErr w:type="gramStart"/>
      <w:r w:rsidRPr="008C24CB">
        <w:rPr>
          <w:rFonts w:ascii="Arial" w:hAnsi="Arial" w:cs="Arial"/>
          <w:sz w:val="18"/>
          <w:szCs w:val="18"/>
        </w:rPr>
        <w:t>whether or not</w:t>
      </w:r>
      <w:proofErr w:type="gramEnd"/>
      <w:r w:rsidRPr="008C24CB">
        <w:rPr>
          <w:rFonts w:ascii="Arial" w:hAnsi="Arial" w:cs="Arial"/>
          <w:sz w:val="18"/>
          <w:szCs w:val="18"/>
        </w:rPr>
        <w:t xml:space="preserve"> the child is aware of what is happening. The activities may involve physical contact, including penetrative and non-penetrative acts. They may include non-contact activities, such as involving children in looking at, or in the production of, pornographic material or watching sexual activities, or encouraging children to behave in sexually inappropriate ways.</w:t>
      </w:r>
    </w:p>
    <w:p w14:paraId="515F1977" w14:textId="77777777" w:rsidR="008C24CB" w:rsidRPr="008C24CB" w:rsidRDefault="008C24CB" w:rsidP="008C24CB">
      <w:pPr>
        <w:tabs>
          <w:tab w:val="left" w:pos="6000"/>
        </w:tabs>
        <w:rPr>
          <w:rFonts w:ascii="Arial" w:hAnsi="Arial" w:cs="Arial"/>
          <w:sz w:val="18"/>
          <w:szCs w:val="18"/>
        </w:rPr>
      </w:pPr>
      <w:r w:rsidRPr="008C24CB">
        <w:rPr>
          <w:rFonts w:ascii="Arial" w:hAnsi="Arial" w:cs="Arial"/>
          <w:sz w:val="18"/>
          <w:szCs w:val="18"/>
        </w:rPr>
        <w:tab/>
      </w:r>
    </w:p>
    <w:p w14:paraId="19407CDE" w14:textId="77777777" w:rsidR="00E041EA" w:rsidRDefault="00E041EA">
      <w:pPr>
        <w:spacing w:after="160" w:line="259" w:lineRule="auto"/>
        <w:rPr>
          <w:rFonts w:ascii="Arial" w:hAnsi="Arial" w:cs="Arial"/>
          <w:b/>
          <w:sz w:val="18"/>
          <w:szCs w:val="18"/>
        </w:rPr>
      </w:pPr>
      <w:r>
        <w:rPr>
          <w:rFonts w:ascii="Arial" w:hAnsi="Arial" w:cs="Arial"/>
          <w:b/>
          <w:sz w:val="18"/>
          <w:szCs w:val="18"/>
        </w:rPr>
        <w:br w:type="page"/>
      </w:r>
    </w:p>
    <w:p w14:paraId="4860D5D4" w14:textId="4BD72F5A" w:rsidR="008C24CB" w:rsidRPr="008C24CB" w:rsidRDefault="008C24CB" w:rsidP="008C24CB">
      <w:pPr>
        <w:rPr>
          <w:rFonts w:ascii="Arial" w:hAnsi="Arial" w:cs="Arial"/>
          <w:b/>
          <w:sz w:val="18"/>
          <w:szCs w:val="18"/>
        </w:rPr>
      </w:pPr>
      <w:r w:rsidRPr="008C24CB">
        <w:rPr>
          <w:rFonts w:ascii="Arial" w:hAnsi="Arial" w:cs="Arial"/>
          <w:b/>
          <w:sz w:val="18"/>
          <w:szCs w:val="18"/>
        </w:rPr>
        <w:lastRenderedPageBreak/>
        <w:t>Neglect</w:t>
      </w:r>
    </w:p>
    <w:p w14:paraId="45F7F990" w14:textId="77777777" w:rsidR="008C24CB" w:rsidRPr="008C24CB" w:rsidRDefault="008C24CB" w:rsidP="008C24CB">
      <w:pPr>
        <w:rPr>
          <w:rFonts w:ascii="Arial" w:hAnsi="Arial" w:cs="Arial"/>
          <w:sz w:val="18"/>
          <w:szCs w:val="18"/>
        </w:rPr>
      </w:pPr>
      <w:r w:rsidRPr="008C24CB">
        <w:rPr>
          <w:rFonts w:ascii="Arial" w:hAnsi="Arial" w:cs="Arial"/>
          <w:sz w:val="18"/>
          <w:szCs w:val="18"/>
        </w:rPr>
        <w:t>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552DD118" w14:textId="01D2897E" w:rsidR="008C24CB" w:rsidRDefault="0075054D" w:rsidP="008C24CB">
      <w:pPr>
        <w:rPr>
          <w:rStyle w:val="Hyperlink"/>
          <w:rFonts w:ascii="Arial" w:hAnsi="Arial" w:cs="Arial"/>
          <w:sz w:val="18"/>
          <w:szCs w:val="18"/>
        </w:rPr>
      </w:pPr>
      <w:hyperlink r:id="rId9" w:history="1">
        <w:r w:rsidR="008C24CB" w:rsidRPr="008C24CB">
          <w:rPr>
            <w:rStyle w:val="Hyperlink"/>
            <w:rFonts w:ascii="Arial" w:hAnsi="Arial" w:cs="Arial"/>
            <w:sz w:val="18"/>
            <w:szCs w:val="18"/>
          </w:rPr>
          <w:t>(Definitions taken from Working Together to Safeguard Children)</w:t>
        </w:r>
      </w:hyperlink>
    </w:p>
    <w:p w14:paraId="04F1639F" w14:textId="5732E0B7" w:rsidR="00B6610F" w:rsidRDefault="00B6610F" w:rsidP="008C24CB">
      <w:pPr>
        <w:rPr>
          <w:rStyle w:val="Hyperlink"/>
          <w:rFonts w:ascii="Arial" w:hAnsi="Arial" w:cs="Arial"/>
          <w:sz w:val="18"/>
          <w:szCs w:val="18"/>
        </w:rPr>
      </w:pPr>
    </w:p>
    <w:p w14:paraId="682256D8" w14:textId="77777777" w:rsidR="00A53B35" w:rsidRDefault="00B6610F" w:rsidP="00B6610F">
      <w:pPr>
        <w:rPr>
          <w:rFonts w:ascii="Arial" w:hAnsi="Arial" w:cs="Arial"/>
          <w:b/>
          <w:spacing w:val="-1"/>
          <w:sz w:val="18"/>
          <w:szCs w:val="18"/>
        </w:rPr>
      </w:pPr>
      <w:r w:rsidRPr="00B6610F">
        <w:rPr>
          <w:rFonts w:ascii="Arial" w:hAnsi="Arial" w:cs="Arial"/>
          <w:b/>
          <w:spacing w:val="-1"/>
          <w:sz w:val="18"/>
          <w:szCs w:val="18"/>
        </w:rPr>
        <w:t>Specific</w:t>
      </w:r>
      <w:r w:rsidRPr="00B6610F">
        <w:rPr>
          <w:rFonts w:ascii="Arial" w:hAnsi="Arial" w:cs="Arial"/>
          <w:b/>
          <w:spacing w:val="-2"/>
          <w:sz w:val="18"/>
          <w:szCs w:val="18"/>
        </w:rPr>
        <w:t xml:space="preserve"> </w:t>
      </w:r>
      <w:r w:rsidRPr="00B6610F">
        <w:rPr>
          <w:rFonts w:ascii="Arial" w:hAnsi="Arial" w:cs="Arial"/>
          <w:b/>
          <w:spacing w:val="-1"/>
          <w:sz w:val="18"/>
          <w:szCs w:val="18"/>
        </w:rPr>
        <w:t>safeguarding</w:t>
      </w:r>
      <w:r w:rsidRPr="00B6610F">
        <w:rPr>
          <w:rFonts w:ascii="Arial" w:hAnsi="Arial" w:cs="Arial"/>
          <w:b/>
          <w:spacing w:val="-2"/>
          <w:sz w:val="18"/>
          <w:szCs w:val="18"/>
        </w:rPr>
        <w:t xml:space="preserve"> </w:t>
      </w:r>
      <w:r w:rsidRPr="00B6610F">
        <w:rPr>
          <w:rFonts w:ascii="Arial" w:hAnsi="Arial" w:cs="Arial"/>
          <w:b/>
          <w:spacing w:val="-1"/>
          <w:sz w:val="18"/>
          <w:szCs w:val="18"/>
        </w:rPr>
        <w:t xml:space="preserve">issues: </w:t>
      </w:r>
    </w:p>
    <w:p w14:paraId="1F8B8450" w14:textId="3D286839" w:rsidR="00B6610F" w:rsidRDefault="00B6610F" w:rsidP="00B6610F">
      <w:pPr>
        <w:rPr>
          <w:rFonts w:ascii="Arial" w:hAnsi="Arial" w:cs="Arial"/>
          <w:spacing w:val="-1"/>
          <w:sz w:val="18"/>
          <w:szCs w:val="18"/>
        </w:rPr>
      </w:pPr>
      <w:r w:rsidRPr="00B6610F">
        <w:rPr>
          <w:rFonts w:ascii="Arial" w:hAnsi="Arial" w:cs="Arial"/>
          <w:spacing w:val="-1"/>
          <w:sz w:val="18"/>
          <w:szCs w:val="18"/>
        </w:rPr>
        <w:t>Lavington Preschool recognises</w:t>
      </w:r>
      <w:r w:rsidRPr="00B6610F">
        <w:rPr>
          <w:rFonts w:ascii="Arial" w:hAnsi="Arial" w:cs="Arial"/>
          <w:sz w:val="18"/>
          <w:szCs w:val="18"/>
        </w:rPr>
        <w:t xml:space="preserve"> </w:t>
      </w:r>
      <w:r w:rsidRPr="00B6610F">
        <w:rPr>
          <w:rFonts w:ascii="Arial" w:hAnsi="Arial" w:cs="Arial"/>
          <w:spacing w:val="-1"/>
          <w:sz w:val="18"/>
          <w:szCs w:val="18"/>
        </w:rPr>
        <w:t>other</w:t>
      </w:r>
      <w:r w:rsidRPr="00B6610F">
        <w:rPr>
          <w:rFonts w:ascii="Arial" w:hAnsi="Arial" w:cs="Arial"/>
          <w:spacing w:val="1"/>
          <w:sz w:val="18"/>
          <w:szCs w:val="18"/>
        </w:rPr>
        <w:t xml:space="preserve"> </w:t>
      </w:r>
      <w:r w:rsidRPr="00B6610F">
        <w:rPr>
          <w:rFonts w:ascii="Arial" w:hAnsi="Arial" w:cs="Arial"/>
          <w:spacing w:val="-1"/>
          <w:sz w:val="18"/>
          <w:szCs w:val="18"/>
        </w:rPr>
        <w:t>safeguarding</w:t>
      </w:r>
      <w:r w:rsidRPr="00B6610F">
        <w:rPr>
          <w:rFonts w:ascii="Arial" w:hAnsi="Arial" w:cs="Arial"/>
          <w:sz w:val="18"/>
          <w:szCs w:val="18"/>
        </w:rPr>
        <w:t xml:space="preserve"> issues:</w:t>
      </w:r>
      <w:r w:rsidRPr="00B6610F">
        <w:rPr>
          <w:rFonts w:ascii="Arial" w:hAnsi="Arial" w:cs="Arial"/>
          <w:spacing w:val="55"/>
          <w:sz w:val="18"/>
          <w:szCs w:val="18"/>
        </w:rPr>
        <w:t xml:space="preserve"> </w:t>
      </w:r>
      <w:r w:rsidRPr="00B6610F">
        <w:rPr>
          <w:rFonts w:ascii="Arial" w:hAnsi="Arial" w:cs="Arial"/>
          <w:spacing w:val="-2"/>
          <w:sz w:val="18"/>
          <w:szCs w:val="18"/>
        </w:rPr>
        <w:t>Child</w:t>
      </w:r>
      <w:r w:rsidRPr="00B6610F">
        <w:rPr>
          <w:rFonts w:ascii="Arial" w:hAnsi="Arial" w:cs="Arial"/>
          <w:sz w:val="18"/>
          <w:szCs w:val="18"/>
        </w:rPr>
        <w:t xml:space="preserve"> </w:t>
      </w:r>
      <w:r w:rsidRPr="00B6610F">
        <w:rPr>
          <w:rFonts w:ascii="Arial" w:hAnsi="Arial" w:cs="Arial"/>
          <w:spacing w:val="-1"/>
          <w:sz w:val="18"/>
          <w:szCs w:val="18"/>
        </w:rPr>
        <w:t>Sexual</w:t>
      </w:r>
      <w:r w:rsidRPr="00B6610F">
        <w:rPr>
          <w:rFonts w:ascii="Arial" w:hAnsi="Arial" w:cs="Arial"/>
          <w:sz w:val="18"/>
          <w:szCs w:val="18"/>
        </w:rPr>
        <w:t xml:space="preserve"> </w:t>
      </w:r>
      <w:r w:rsidRPr="00B6610F">
        <w:rPr>
          <w:rFonts w:ascii="Arial" w:hAnsi="Arial" w:cs="Arial"/>
          <w:spacing w:val="-1"/>
          <w:sz w:val="18"/>
          <w:szCs w:val="18"/>
        </w:rPr>
        <w:t>Exploitation,</w:t>
      </w:r>
      <w:r w:rsidRPr="00B6610F">
        <w:rPr>
          <w:rFonts w:ascii="Arial" w:hAnsi="Arial" w:cs="Arial"/>
          <w:spacing w:val="1"/>
          <w:sz w:val="18"/>
          <w:szCs w:val="18"/>
        </w:rPr>
        <w:t xml:space="preserve"> </w:t>
      </w:r>
      <w:r w:rsidRPr="00B6610F">
        <w:rPr>
          <w:rFonts w:ascii="Arial" w:hAnsi="Arial" w:cs="Arial"/>
          <w:spacing w:val="-1"/>
          <w:sz w:val="18"/>
          <w:szCs w:val="18"/>
        </w:rPr>
        <w:t>Female</w:t>
      </w:r>
      <w:r w:rsidRPr="00B6610F">
        <w:rPr>
          <w:rFonts w:ascii="Arial" w:hAnsi="Arial" w:cs="Arial"/>
          <w:spacing w:val="-2"/>
          <w:sz w:val="18"/>
          <w:szCs w:val="18"/>
        </w:rPr>
        <w:t xml:space="preserve"> </w:t>
      </w:r>
      <w:r w:rsidRPr="00B6610F">
        <w:rPr>
          <w:rFonts w:ascii="Arial" w:hAnsi="Arial" w:cs="Arial"/>
          <w:spacing w:val="-1"/>
          <w:sz w:val="18"/>
          <w:szCs w:val="18"/>
        </w:rPr>
        <w:t>Genital Mutilation,</w:t>
      </w:r>
      <w:r w:rsidRPr="00B6610F">
        <w:rPr>
          <w:rFonts w:ascii="Arial" w:hAnsi="Arial" w:cs="Arial"/>
          <w:spacing w:val="1"/>
          <w:sz w:val="18"/>
          <w:szCs w:val="18"/>
        </w:rPr>
        <w:t xml:space="preserve"> </w:t>
      </w:r>
      <w:r w:rsidRPr="00B6610F">
        <w:rPr>
          <w:rFonts w:ascii="Arial" w:hAnsi="Arial" w:cs="Arial"/>
          <w:spacing w:val="-2"/>
          <w:sz w:val="18"/>
          <w:szCs w:val="18"/>
        </w:rPr>
        <w:t>bullying</w:t>
      </w:r>
      <w:r w:rsidRPr="00B6610F">
        <w:rPr>
          <w:rFonts w:ascii="Arial" w:hAnsi="Arial" w:cs="Arial"/>
          <w:spacing w:val="2"/>
          <w:sz w:val="18"/>
          <w:szCs w:val="18"/>
        </w:rPr>
        <w:t xml:space="preserve"> </w:t>
      </w:r>
      <w:r w:rsidRPr="00B6610F">
        <w:rPr>
          <w:rFonts w:ascii="Arial" w:hAnsi="Arial" w:cs="Arial"/>
          <w:spacing w:val="-1"/>
          <w:sz w:val="18"/>
          <w:szCs w:val="18"/>
        </w:rPr>
        <w:t>(including</w:t>
      </w:r>
      <w:r w:rsidRPr="00B6610F">
        <w:rPr>
          <w:rFonts w:ascii="Arial" w:hAnsi="Arial" w:cs="Arial"/>
          <w:spacing w:val="59"/>
          <w:sz w:val="18"/>
          <w:szCs w:val="18"/>
        </w:rPr>
        <w:t xml:space="preserve"> </w:t>
      </w:r>
      <w:r w:rsidRPr="00B6610F">
        <w:rPr>
          <w:rFonts w:ascii="Arial" w:hAnsi="Arial" w:cs="Arial"/>
          <w:spacing w:val="-1"/>
          <w:sz w:val="18"/>
          <w:szCs w:val="18"/>
        </w:rPr>
        <w:t>cyber-bullying), domestic</w:t>
      </w:r>
      <w:r w:rsidRPr="00B6610F">
        <w:rPr>
          <w:rFonts w:ascii="Arial" w:hAnsi="Arial" w:cs="Arial"/>
          <w:spacing w:val="-2"/>
          <w:sz w:val="18"/>
          <w:szCs w:val="18"/>
        </w:rPr>
        <w:t xml:space="preserve"> </w:t>
      </w:r>
      <w:r w:rsidRPr="00B6610F">
        <w:rPr>
          <w:rFonts w:ascii="Arial" w:hAnsi="Arial" w:cs="Arial"/>
          <w:spacing w:val="-1"/>
          <w:sz w:val="18"/>
          <w:szCs w:val="18"/>
        </w:rPr>
        <w:t>violence,</w:t>
      </w:r>
      <w:r w:rsidRPr="00B6610F">
        <w:rPr>
          <w:rFonts w:ascii="Arial" w:hAnsi="Arial" w:cs="Arial"/>
          <w:spacing w:val="1"/>
          <w:sz w:val="18"/>
          <w:szCs w:val="18"/>
        </w:rPr>
        <w:t xml:space="preserve"> </w:t>
      </w:r>
      <w:r w:rsidRPr="00B6610F">
        <w:rPr>
          <w:rFonts w:ascii="Arial" w:hAnsi="Arial" w:cs="Arial"/>
          <w:spacing w:val="-1"/>
          <w:sz w:val="18"/>
          <w:szCs w:val="18"/>
        </w:rPr>
        <w:t>drugs,</w:t>
      </w:r>
      <w:r w:rsidRPr="00B6610F">
        <w:rPr>
          <w:rFonts w:ascii="Arial" w:hAnsi="Arial" w:cs="Arial"/>
          <w:spacing w:val="-3"/>
          <w:sz w:val="18"/>
          <w:szCs w:val="18"/>
        </w:rPr>
        <w:t xml:space="preserve"> </w:t>
      </w:r>
      <w:r w:rsidRPr="00B6610F">
        <w:rPr>
          <w:rFonts w:ascii="Arial" w:hAnsi="Arial" w:cs="Arial"/>
          <w:spacing w:val="-1"/>
          <w:sz w:val="18"/>
          <w:szCs w:val="18"/>
        </w:rPr>
        <w:t>fabricated</w:t>
      </w:r>
      <w:r w:rsidRPr="00B6610F">
        <w:rPr>
          <w:rFonts w:ascii="Arial" w:hAnsi="Arial" w:cs="Arial"/>
          <w:sz w:val="18"/>
          <w:szCs w:val="18"/>
        </w:rPr>
        <w:t xml:space="preserve"> or</w:t>
      </w:r>
      <w:r w:rsidRPr="00B6610F">
        <w:rPr>
          <w:rFonts w:ascii="Arial" w:hAnsi="Arial" w:cs="Arial"/>
          <w:spacing w:val="-1"/>
          <w:sz w:val="18"/>
          <w:szCs w:val="18"/>
        </w:rPr>
        <w:t xml:space="preserve"> induced</w:t>
      </w:r>
      <w:r w:rsidRPr="00B6610F">
        <w:rPr>
          <w:rFonts w:ascii="Arial" w:hAnsi="Arial" w:cs="Arial"/>
          <w:sz w:val="18"/>
          <w:szCs w:val="18"/>
        </w:rPr>
        <w:t xml:space="preserve"> </w:t>
      </w:r>
      <w:r w:rsidRPr="00B6610F">
        <w:rPr>
          <w:rFonts w:ascii="Arial" w:hAnsi="Arial" w:cs="Arial"/>
          <w:spacing w:val="-1"/>
          <w:sz w:val="18"/>
          <w:szCs w:val="18"/>
        </w:rPr>
        <w:t>illnesses,</w:t>
      </w:r>
      <w:r w:rsidRPr="00B6610F">
        <w:rPr>
          <w:rFonts w:ascii="Arial" w:hAnsi="Arial" w:cs="Arial"/>
          <w:spacing w:val="57"/>
          <w:sz w:val="18"/>
          <w:szCs w:val="18"/>
        </w:rPr>
        <w:t xml:space="preserve"> </w:t>
      </w:r>
      <w:r w:rsidRPr="00B6610F">
        <w:rPr>
          <w:rFonts w:ascii="Arial" w:hAnsi="Arial" w:cs="Arial"/>
          <w:spacing w:val="-1"/>
          <w:sz w:val="18"/>
          <w:szCs w:val="18"/>
        </w:rPr>
        <w:t>faith</w:t>
      </w:r>
      <w:r w:rsidRPr="00B6610F">
        <w:rPr>
          <w:rFonts w:ascii="Arial" w:hAnsi="Arial" w:cs="Arial"/>
          <w:sz w:val="18"/>
          <w:szCs w:val="18"/>
        </w:rPr>
        <w:t xml:space="preserve"> </w:t>
      </w:r>
      <w:r w:rsidRPr="00B6610F">
        <w:rPr>
          <w:rFonts w:ascii="Arial" w:hAnsi="Arial" w:cs="Arial"/>
          <w:spacing w:val="-1"/>
          <w:sz w:val="18"/>
          <w:szCs w:val="18"/>
        </w:rPr>
        <w:t>abuse,</w:t>
      </w:r>
      <w:r w:rsidRPr="00B6610F">
        <w:rPr>
          <w:rFonts w:ascii="Arial" w:hAnsi="Arial" w:cs="Arial"/>
          <w:spacing w:val="-3"/>
          <w:sz w:val="18"/>
          <w:szCs w:val="18"/>
        </w:rPr>
        <w:t xml:space="preserve"> </w:t>
      </w:r>
      <w:r w:rsidRPr="00B6610F">
        <w:rPr>
          <w:rFonts w:ascii="Arial" w:hAnsi="Arial" w:cs="Arial"/>
          <w:sz w:val="18"/>
          <w:szCs w:val="18"/>
        </w:rPr>
        <w:t>forced</w:t>
      </w:r>
      <w:r w:rsidRPr="00B6610F">
        <w:rPr>
          <w:rFonts w:ascii="Arial" w:hAnsi="Arial" w:cs="Arial"/>
          <w:spacing w:val="-2"/>
          <w:sz w:val="18"/>
          <w:szCs w:val="18"/>
        </w:rPr>
        <w:t xml:space="preserve"> </w:t>
      </w:r>
      <w:r w:rsidRPr="00B6610F">
        <w:rPr>
          <w:rFonts w:ascii="Arial" w:hAnsi="Arial" w:cs="Arial"/>
          <w:spacing w:val="-1"/>
          <w:sz w:val="18"/>
          <w:szCs w:val="18"/>
        </w:rPr>
        <w:t>marriage, gangs</w:t>
      </w:r>
      <w:r w:rsidRPr="00B6610F">
        <w:rPr>
          <w:rFonts w:ascii="Arial" w:hAnsi="Arial" w:cs="Arial"/>
          <w:spacing w:val="-2"/>
          <w:sz w:val="18"/>
          <w:szCs w:val="18"/>
        </w:rPr>
        <w:t xml:space="preserve"> </w:t>
      </w:r>
      <w:r w:rsidRPr="00B6610F">
        <w:rPr>
          <w:rFonts w:ascii="Arial" w:hAnsi="Arial" w:cs="Arial"/>
          <w:spacing w:val="-1"/>
          <w:sz w:val="18"/>
          <w:szCs w:val="18"/>
        </w:rPr>
        <w:t>and</w:t>
      </w:r>
      <w:r w:rsidRPr="00B6610F">
        <w:rPr>
          <w:rFonts w:ascii="Arial" w:hAnsi="Arial" w:cs="Arial"/>
          <w:sz w:val="18"/>
          <w:szCs w:val="18"/>
        </w:rPr>
        <w:t xml:space="preserve"> </w:t>
      </w:r>
      <w:r w:rsidRPr="00B6610F">
        <w:rPr>
          <w:rFonts w:ascii="Arial" w:hAnsi="Arial" w:cs="Arial"/>
          <w:spacing w:val="-1"/>
          <w:sz w:val="18"/>
          <w:szCs w:val="18"/>
        </w:rPr>
        <w:t>youth</w:t>
      </w:r>
      <w:r w:rsidRPr="00B6610F">
        <w:rPr>
          <w:rFonts w:ascii="Arial" w:hAnsi="Arial" w:cs="Arial"/>
          <w:spacing w:val="1"/>
          <w:sz w:val="18"/>
          <w:szCs w:val="18"/>
        </w:rPr>
        <w:t xml:space="preserve"> </w:t>
      </w:r>
      <w:r w:rsidRPr="00B6610F">
        <w:rPr>
          <w:rFonts w:ascii="Arial" w:hAnsi="Arial" w:cs="Arial"/>
          <w:spacing w:val="-1"/>
          <w:sz w:val="18"/>
          <w:szCs w:val="18"/>
        </w:rPr>
        <w:t>violence, gender-based</w:t>
      </w:r>
      <w:r w:rsidRPr="00B6610F">
        <w:rPr>
          <w:rFonts w:ascii="Arial" w:hAnsi="Arial" w:cs="Arial"/>
          <w:spacing w:val="45"/>
          <w:sz w:val="18"/>
          <w:szCs w:val="18"/>
        </w:rPr>
        <w:t xml:space="preserve"> </w:t>
      </w:r>
      <w:r w:rsidRPr="00B6610F">
        <w:rPr>
          <w:rFonts w:ascii="Arial" w:hAnsi="Arial" w:cs="Arial"/>
          <w:spacing w:val="-1"/>
          <w:sz w:val="18"/>
          <w:szCs w:val="18"/>
        </w:rPr>
        <w:t>violence/violence</w:t>
      </w:r>
      <w:r w:rsidRPr="00B6610F">
        <w:rPr>
          <w:rFonts w:ascii="Arial" w:hAnsi="Arial" w:cs="Arial"/>
          <w:sz w:val="18"/>
          <w:szCs w:val="18"/>
        </w:rPr>
        <w:t xml:space="preserve"> against</w:t>
      </w:r>
      <w:r w:rsidRPr="00B6610F">
        <w:rPr>
          <w:rFonts w:ascii="Arial" w:hAnsi="Arial" w:cs="Arial"/>
          <w:spacing w:val="-1"/>
          <w:sz w:val="18"/>
          <w:szCs w:val="18"/>
        </w:rPr>
        <w:t xml:space="preserve"> women</w:t>
      </w:r>
      <w:r w:rsidRPr="00B6610F">
        <w:rPr>
          <w:rFonts w:ascii="Arial" w:hAnsi="Arial" w:cs="Arial"/>
          <w:sz w:val="18"/>
          <w:szCs w:val="18"/>
        </w:rPr>
        <w:t xml:space="preserve"> </w:t>
      </w:r>
      <w:r w:rsidRPr="00B6610F">
        <w:rPr>
          <w:rFonts w:ascii="Arial" w:hAnsi="Arial" w:cs="Arial"/>
          <w:spacing w:val="-1"/>
          <w:sz w:val="18"/>
          <w:szCs w:val="18"/>
        </w:rPr>
        <w:t>and</w:t>
      </w:r>
      <w:r w:rsidRPr="00B6610F">
        <w:rPr>
          <w:rFonts w:ascii="Arial" w:hAnsi="Arial" w:cs="Arial"/>
          <w:spacing w:val="-2"/>
          <w:sz w:val="18"/>
          <w:szCs w:val="18"/>
        </w:rPr>
        <w:t xml:space="preserve"> </w:t>
      </w:r>
      <w:r w:rsidRPr="00B6610F">
        <w:rPr>
          <w:rFonts w:ascii="Arial" w:hAnsi="Arial" w:cs="Arial"/>
          <w:spacing w:val="-1"/>
          <w:sz w:val="18"/>
          <w:szCs w:val="18"/>
        </w:rPr>
        <w:t>girls,</w:t>
      </w:r>
      <w:r w:rsidRPr="00B6610F">
        <w:rPr>
          <w:rFonts w:ascii="Arial" w:hAnsi="Arial" w:cs="Arial"/>
          <w:sz w:val="18"/>
          <w:szCs w:val="18"/>
        </w:rPr>
        <w:t xml:space="preserve"> </w:t>
      </w:r>
      <w:r w:rsidRPr="00B6610F">
        <w:rPr>
          <w:rFonts w:ascii="Arial" w:hAnsi="Arial" w:cs="Arial"/>
          <w:spacing w:val="-1"/>
          <w:sz w:val="18"/>
          <w:szCs w:val="18"/>
        </w:rPr>
        <w:t>mental</w:t>
      </w:r>
      <w:r w:rsidRPr="00B6610F">
        <w:rPr>
          <w:rFonts w:ascii="Arial" w:hAnsi="Arial" w:cs="Arial"/>
          <w:spacing w:val="-3"/>
          <w:sz w:val="18"/>
          <w:szCs w:val="18"/>
        </w:rPr>
        <w:t xml:space="preserve"> </w:t>
      </w:r>
      <w:r w:rsidRPr="00B6610F">
        <w:rPr>
          <w:rFonts w:ascii="Arial" w:hAnsi="Arial" w:cs="Arial"/>
          <w:spacing w:val="-1"/>
          <w:sz w:val="18"/>
          <w:szCs w:val="18"/>
        </w:rPr>
        <w:t>health, radicalisation,</w:t>
      </w:r>
      <w:r w:rsidRPr="00B6610F">
        <w:rPr>
          <w:rFonts w:ascii="Arial" w:hAnsi="Arial" w:cs="Arial"/>
          <w:spacing w:val="45"/>
          <w:sz w:val="18"/>
          <w:szCs w:val="18"/>
        </w:rPr>
        <w:t xml:space="preserve"> </w:t>
      </w:r>
      <w:r w:rsidRPr="00B6610F">
        <w:rPr>
          <w:rFonts w:ascii="Arial" w:hAnsi="Arial" w:cs="Arial"/>
          <w:spacing w:val="-1"/>
          <w:sz w:val="18"/>
          <w:szCs w:val="18"/>
        </w:rPr>
        <w:t>sexting, teenage</w:t>
      </w:r>
      <w:r w:rsidRPr="00B6610F">
        <w:rPr>
          <w:rFonts w:ascii="Arial" w:hAnsi="Arial" w:cs="Arial"/>
          <w:spacing w:val="-2"/>
          <w:sz w:val="18"/>
          <w:szCs w:val="18"/>
        </w:rPr>
        <w:t xml:space="preserve"> </w:t>
      </w:r>
      <w:r w:rsidRPr="00B6610F">
        <w:rPr>
          <w:rFonts w:ascii="Arial" w:hAnsi="Arial" w:cs="Arial"/>
          <w:spacing w:val="-1"/>
          <w:sz w:val="18"/>
          <w:szCs w:val="18"/>
        </w:rPr>
        <w:t>relationship</w:t>
      </w:r>
      <w:r w:rsidRPr="00B6610F">
        <w:rPr>
          <w:rFonts w:ascii="Arial" w:hAnsi="Arial" w:cs="Arial"/>
          <w:sz w:val="18"/>
          <w:szCs w:val="18"/>
        </w:rPr>
        <w:t xml:space="preserve"> </w:t>
      </w:r>
      <w:r w:rsidRPr="00B6610F">
        <w:rPr>
          <w:rFonts w:ascii="Arial" w:hAnsi="Arial" w:cs="Arial"/>
          <w:spacing w:val="-1"/>
          <w:sz w:val="18"/>
          <w:szCs w:val="18"/>
        </w:rPr>
        <w:t>abuse, trafficking.</w:t>
      </w:r>
    </w:p>
    <w:p w14:paraId="52332AE6" w14:textId="77777777" w:rsidR="00A53B35" w:rsidRDefault="00A53B35" w:rsidP="00B6610F">
      <w:pPr>
        <w:rPr>
          <w:rFonts w:ascii="Arial" w:hAnsi="Arial" w:cs="Arial"/>
          <w:spacing w:val="-1"/>
          <w:sz w:val="18"/>
          <w:szCs w:val="18"/>
        </w:rPr>
      </w:pPr>
    </w:p>
    <w:p w14:paraId="4B49ECCF" w14:textId="6A9F01D3" w:rsidR="00A53B35" w:rsidRPr="00A53B35" w:rsidRDefault="00A53B35" w:rsidP="00A53B35">
      <w:pPr>
        <w:rPr>
          <w:rFonts w:ascii="Arial" w:hAnsi="Arial" w:cs="Arial"/>
          <w:spacing w:val="-1"/>
          <w:sz w:val="18"/>
          <w:szCs w:val="18"/>
        </w:rPr>
      </w:pPr>
      <w:r w:rsidRPr="00A53B35">
        <w:rPr>
          <w:rFonts w:ascii="Arial" w:hAnsi="Arial" w:cs="Arial"/>
          <w:b/>
          <w:spacing w:val="-1"/>
          <w:sz w:val="18"/>
          <w:szCs w:val="18"/>
        </w:rPr>
        <w:t>Female</w:t>
      </w:r>
      <w:r w:rsidRPr="00A53B35">
        <w:rPr>
          <w:rFonts w:ascii="Arial" w:hAnsi="Arial" w:cs="Arial"/>
          <w:b/>
          <w:spacing w:val="-2"/>
          <w:sz w:val="18"/>
          <w:szCs w:val="18"/>
        </w:rPr>
        <w:t xml:space="preserve"> </w:t>
      </w:r>
      <w:r w:rsidR="00EC7DD4">
        <w:rPr>
          <w:rFonts w:ascii="Arial" w:hAnsi="Arial" w:cs="Arial"/>
          <w:b/>
          <w:spacing w:val="-1"/>
          <w:sz w:val="18"/>
          <w:szCs w:val="18"/>
        </w:rPr>
        <w:t>G</w:t>
      </w:r>
      <w:r w:rsidRPr="00A53B35">
        <w:rPr>
          <w:rFonts w:ascii="Arial" w:hAnsi="Arial" w:cs="Arial"/>
          <w:b/>
          <w:spacing w:val="-1"/>
          <w:sz w:val="18"/>
          <w:szCs w:val="18"/>
        </w:rPr>
        <w:t xml:space="preserve">enital </w:t>
      </w:r>
      <w:r w:rsidR="00EC7DD4">
        <w:rPr>
          <w:rFonts w:ascii="Arial" w:hAnsi="Arial" w:cs="Arial"/>
          <w:b/>
          <w:spacing w:val="-1"/>
          <w:sz w:val="18"/>
          <w:szCs w:val="18"/>
        </w:rPr>
        <w:t>M</w:t>
      </w:r>
      <w:r w:rsidRPr="00A53B35">
        <w:rPr>
          <w:rFonts w:ascii="Arial" w:hAnsi="Arial" w:cs="Arial"/>
          <w:b/>
          <w:spacing w:val="-1"/>
          <w:sz w:val="18"/>
          <w:szCs w:val="18"/>
        </w:rPr>
        <w:t>utilation</w:t>
      </w:r>
      <w:r w:rsidRPr="00A53B35">
        <w:rPr>
          <w:rFonts w:ascii="Arial" w:hAnsi="Arial" w:cs="Arial"/>
          <w:b/>
          <w:sz w:val="18"/>
          <w:szCs w:val="18"/>
        </w:rPr>
        <w:t xml:space="preserve"> </w:t>
      </w:r>
      <w:r w:rsidRPr="00A53B35">
        <w:rPr>
          <w:rFonts w:ascii="Arial" w:hAnsi="Arial" w:cs="Arial"/>
          <w:b/>
          <w:spacing w:val="-1"/>
          <w:sz w:val="18"/>
          <w:szCs w:val="18"/>
        </w:rPr>
        <w:t>(FGM)</w:t>
      </w:r>
      <w:r w:rsidRPr="00A53B35">
        <w:rPr>
          <w:rFonts w:ascii="Arial" w:hAnsi="Arial" w:cs="Arial"/>
          <w:b/>
          <w:spacing w:val="1"/>
          <w:sz w:val="18"/>
          <w:szCs w:val="18"/>
        </w:rPr>
        <w:t xml:space="preserve"> </w:t>
      </w:r>
      <w:r w:rsidRPr="00A53B35">
        <w:rPr>
          <w:rFonts w:ascii="Arial" w:hAnsi="Arial" w:cs="Arial"/>
          <w:b/>
          <w:spacing w:val="-1"/>
          <w:sz w:val="18"/>
          <w:szCs w:val="18"/>
        </w:rPr>
        <w:t>and</w:t>
      </w:r>
      <w:r w:rsidRPr="00A53B35">
        <w:rPr>
          <w:rFonts w:ascii="Arial" w:hAnsi="Arial" w:cs="Arial"/>
          <w:b/>
          <w:spacing w:val="-2"/>
          <w:sz w:val="18"/>
          <w:szCs w:val="18"/>
        </w:rPr>
        <w:t xml:space="preserve"> </w:t>
      </w:r>
      <w:r w:rsidRPr="00A53B35">
        <w:rPr>
          <w:rFonts w:ascii="Arial" w:hAnsi="Arial" w:cs="Arial"/>
          <w:b/>
          <w:spacing w:val="-1"/>
          <w:sz w:val="18"/>
          <w:szCs w:val="18"/>
        </w:rPr>
        <w:t>Forced</w:t>
      </w:r>
      <w:r w:rsidRPr="00A53B35">
        <w:rPr>
          <w:rFonts w:ascii="Arial" w:hAnsi="Arial" w:cs="Arial"/>
          <w:b/>
          <w:spacing w:val="-5"/>
          <w:sz w:val="18"/>
          <w:szCs w:val="18"/>
        </w:rPr>
        <w:t xml:space="preserve"> </w:t>
      </w:r>
      <w:r w:rsidRPr="00A53B35">
        <w:rPr>
          <w:rFonts w:ascii="Arial" w:hAnsi="Arial" w:cs="Arial"/>
          <w:b/>
          <w:spacing w:val="-1"/>
          <w:sz w:val="18"/>
          <w:szCs w:val="18"/>
        </w:rPr>
        <w:t xml:space="preserve">Marriage: </w:t>
      </w:r>
      <w:r w:rsidRPr="00A53B35">
        <w:rPr>
          <w:rFonts w:ascii="Arial" w:hAnsi="Arial" w:cs="Arial"/>
          <w:spacing w:val="-1"/>
          <w:sz w:val="18"/>
          <w:szCs w:val="18"/>
        </w:rPr>
        <w:t>There</w:t>
      </w:r>
      <w:r w:rsidRPr="00A53B35">
        <w:rPr>
          <w:rFonts w:ascii="Arial" w:hAnsi="Arial" w:cs="Arial"/>
          <w:sz w:val="18"/>
          <w:szCs w:val="18"/>
        </w:rPr>
        <w:t xml:space="preserve"> </w:t>
      </w:r>
      <w:r w:rsidRPr="00A53B35">
        <w:rPr>
          <w:rFonts w:ascii="Arial" w:hAnsi="Arial" w:cs="Arial"/>
          <w:spacing w:val="-1"/>
          <w:sz w:val="18"/>
          <w:szCs w:val="18"/>
        </w:rPr>
        <w:t>are</w:t>
      </w:r>
      <w:r w:rsidRPr="00A53B35">
        <w:rPr>
          <w:rFonts w:ascii="Arial" w:hAnsi="Arial" w:cs="Arial"/>
          <w:spacing w:val="-2"/>
          <w:sz w:val="18"/>
          <w:szCs w:val="18"/>
        </w:rPr>
        <w:t xml:space="preserve"> </w:t>
      </w:r>
      <w:r w:rsidRPr="00A53B35">
        <w:rPr>
          <w:rFonts w:ascii="Arial" w:hAnsi="Arial" w:cs="Arial"/>
          <w:spacing w:val="-1"/>
          <w:sz w:val="18"/>
          <w:szCs w:val="18"/>
        </w:rPr>
        <w:t>many</w:t>
      </w:r>
      <w:r w:rsidRPr="00A53B35">
        <w:rPr>
          <w:rFonts w:ascii="Arial" w:hAnsi="Arial" w:cs="Arial"/>
          <w:spacing w:val="-2"/>
          <w:sz w:val="18"/>
          <w:szCs w:val="18"/>
        </w:rPr>
        <w:t xml:space="preserve"> </w:t>
      </w:r>
      <w:r w:rsidRPr="00A53B35">
        <w:rPr>
          <w:rFonts w:ascii="Arial" w:hAnsi="Arial" w:cs="Arial"/>
          <w:spacing w:val="-1"/>
          <w:sz w:val="18"/>
          <w:szCs w:val="18"/>
        </w:rPr>
        <w:t>different types</w:t>
      </w:r>
      <w:r w:rsidRPr="00A53B35">
        <w:rPr>
          <w:rFonts w:ascii="Arial" w:hAnsi="Arial" w:cs="Arial"/>
          <w:spacing w:val="1"/>
          <w:sz w:val="18"/>
          <w:szCs w:val="18"/>
        </w:rPr>
        <w:t xml:space="preserve"> </w:t>
      </w:r>
      <w:r w:rsidRPr="00A53B35">
        <w:rPr>
          <w:rFonts w:ascii="Arial" w:hAnsi="Arial" w:cs="Arial"/>
          <w:spacing w:val="-2"/>
          <w:sz w:val="18"/>
          <w:szCs w:val="18"/>
        </w:rPr>
        <w:t>of</w:t>
      </w:r>
      <w:r w:rsidRPr="00A53B35">
        <w:rPr>
          <w:rFonts w:ascii="Arial" w:hAnsi="Arial" w:cs="Arial"/>
          <w:spacing w:val="2"/>
          <w:sz w:val="18"/>
          <w:szCs w:val="18"/>
        </w:rPr>
        <w:t xml:space="preserve"> </w:t>
      </w:r>
      <w:r w:rsidRPr="00A53B35">
        <w:rPr>
          <w:rFonts w:ascii="Arial" w:hAnsi="Arial" w:cs="Arial"/>
          <w:spacing w:val="-1"/>
          <w:sz w:val="18"/>
          <w:szCs w:val="18"/>
        </w:rPr>
        <w:t>abuse</w:t>
      </w:r>
      <w:r w:rsidRPr="00A53B35">
        <w:rPr>
          <w:rFonts w:ascii="Arial" w:hAnsi="Arial" w:cs="Arial"/>
          <w:spacing w:val="-2"/>
          <w:sz w:val="18"/>
          <w:szCs w:val="18"/>
        </w:rPr>
        <w:t xml:space="preserve"> </w:t>
      </w:r>
      <w:r w:rsidRPr="00A53B35">
        <w:rPr>
          <w:rFonts w:ascii="Arial" w:hAnsi="Arial" w:cs="Arial"/>
          <w:spacing w:val="-1"/>
          <w:sz w:val="18"/>
          <w:szCs w:val="18"/>
        </w:rPr>
        <w:t>but there</w:t>
      </w:r>
      <w:r w:rsidRPr="00A53B35">
        <w:rPr>
          <w:rFonts w:ascii="Arial" w:hAnsi="Arial" w:cs="Arial"/>
          <w:spacing w:val="-2"/>
          <w:sz w:val="18"/>
          <w:szCs w:val="18"/>
        </w:rPr>
        <w:t xml:space="preserve"> </w:t>
      </w:r>
      <w:r w:rsidRPr="00A53B35">
        <w:rPr>
          <w:rFonts w:ascii="Arial" w:hAnsi="Arial" w:cs="Arial"/>
          <w:sz w:val="18"/>
          <w:szCs w:val="18"/>
        </w:rPr>
        <w:t>are</w:t>
      </w:r>
      <w:r w:rsidRPr="00A53B35">
        <w:rPr>
          <w:rFonts w:ascii="Arial" w:hAnsi="Arial" w:cs="Arial"/>
          <w:spacing w:val="-2"/>
          <w:sz w:val="18"/>
          <w:szCs w:val="18"/>
        </w:rPr>
        <w:t xml:space="preserve"> </w:t>
      </w:r>
      <w:r w:rsidRPr="00A53B35">
        <w:rPr>
          <w:rFonts w:ascii="Arial" w:hAnsi="Arial" w:cs="Arial"/>
          <w:sz w:val="18"/>
          <w:szCs w:val="18"/>
        </w:rPr>
        <w:t>some</w:t>
      </w:r>
      <w:r w:rsidRPr="00A53B35">
        <w:rPr>
          <w:rFonts w:ascii="Arial" w:hAnsi="Arial" w:cs="Arial"/>
          <w:spacing w:val="-2"/>
          <w:sz w:val="18"/>
          <w:szCs w:val="18"/>
        </w:rPr>
        <w:t xml:space="preserve"> </w:t>
      </w:r>
      <w:r w:rsidRPr="00A53B35">
        <w:rPr>
          <w:rFonts w:ascii="Arial" w:hAnsi="Arial" w:cs="Arial"/>
          <w:spacing w:val="-1"/>
          <w:sz w:val="18"/>
          <w:szCs w:val="18"/>
        </w:rPr>
        <w:t xml:space="preserve">that staff </w:t>
      </w:r>
      <w:r w:rsidRPr="00A53B35">
        <w:rPr>
          <w:rFonts w:ascii="Arial" w:hAnsi="Arial" w:cs="Arial"/>
          <w:sz w:val="18"/>
          <w:szCs w:val="18"/>
        </w:rPr>
        <w:t>may</w:t>
      </w:r>
      <w:r w:rsidRPr="00A53B35">
        <w:rPr>
          <w:rFonts w:ascii="Arial" w:hAnsi="Arial" w:cs="Arial"/>
          <w:spacing w:val="-4"/>
          <w:sz w:val="18"/>
          <w:szCs w:val="18"/>
        </w:rPr>
        <w:t xml:space="preserve"> </w:t>
      </w:r>
      <w:r w:rsidRPr="00A53B35">
        <w:rPr>
          <w:rFonts w:ascii="Arial" w:hAnsi="Arial" w:cs="Arial"/>
          <w:sz w:val="18"/>
          <w:szCs w:val="18"/>
        </w:rPr>
        <w:t xml:space="preserve">be </w:t>
      </w:r>
      <w:r w:rsidRPr="00A53B35">
        <w:rPr>
          <w:rFonts w:ascii="Arial" w:hAnsi="Arial" w:cs="Arial"/>
          <w:spacing w:val="-1"/>
          <w:sz w:val="18"/>
          <w:szCs w:val="18"/>
        </w:rPr>
        <w:t>initially</w:t>
      </w:r>
      <w:r w:rsidRPr="00A53B35">
        <w:rPr>
          <w:rFonts w:ascii="Arial" w:hAnsi="Arial" w:cs="Arial"/>
          <w:spacing w:val="45"/>
          <w:sz w:val="18"/>
          <w:szCs w:val="18"/>
        </w:rPr>
        <w:t xml:space="preserve"> </w:t>
      </w:r>
      <w:r w:rsidRPr="00A53B35">
        <w:rPr>
          <w:rFonts w:ascii="Arial" w:hAnsi="Arial" w:cs="Arial"/>
          <w:spacing w:val="-1"/>
          <w:sz w:val="18"/>
          <w:szCs w:val="18"/>
        </w:rPr>
        <w:t>less</w:t>
      </w:r>
      <w:r w:rsidRPr="00A53B35">
        <w:rPr>
          <w:rFonts w:ascii="Arial" w:hAnsi="Arial" w:cs="Arial"/>
          <w:sz w:val="18"/>
          <w:szCs w:val="18"/>
        </w:rPr>
        <w:t xml:space="preserve"> </w:t>
      </w:r>
      <w:r w:rsidRPr="00A53B35">
        <w:rPr>
          <w:rFonts w:ascii="Arial" w:hAnsi="Arial" w:cs="Arial"/>
          <w:spacing w:val="-1"/>
          <w:sz w:val="18"/>
          <w:szCs w:val="18"/>
        </w:rPr>
        <w:t>aware</w:t>
      </w:r>
      <w:r w:rsidRPr="00A53B35">
        <w:rPr>
          <w:rFonts w:ascii="Arial" w:hAnsi="Arial" w:cs="Arial"/>
          <w:spacing w:val="1"/>
          <w:sz w:val="18"/>
          <w:szCs w:val="18"/>
        </w:rPr>
        <w:t xml:space="preserve"> </w:t>
      </w:r>
      <w:r w:rsidRPr="00A53B35">
        <w:rPr>
          <w:rFonts w:ascii="Arial" w:hAnsi="Arial" w:cs="Arial"/>
          <w:sz w:val="18"/>
          <w:szCs w:val="18"/>
        </w:rPr>
        <w:t>of.</w:t>
      </w:r>
      <w:r w:rsidRPr="00A53B35">
        <w:rPr>
          <w:rFonts w:ascii="Arial" w:hAnsi="Arial" w:cs="Arial"/>
          <w:spacing w:val="-1"/>
          <w:sz w:val="18"/>
          <w:szCs w:val="18"/>
        </w:rPr>
        <w:t xml:space="preserve"> Female</w:t>
      </w:r>
      <w:r w:rsidRPr="00A53B35">
        <w:rPr>
          <w:rFonts w:ascii="Arial" w:hAnsi="Arial" w:cs="Arial"/>
          <w:sz w:val="18"/>
          <w:szCs w:val="18"/>
        </w:rPr>
        <w:t xml:space="preserve"> </w:t>
      </w:r>
      <w:r w:rsidRPr="00A53B35">
        <w:rPr>
          <w:rFonts w:ascii="Arial" w:hAnsi="Arial" w:cs="Arial"/>
          <w:spacing w:val="-1"/>
          <w:sz w:val="18"/>
          <w:szCs w:val="18"/>
        </w:rPr>
        <w:t>Genital Mutilation</w:t>
      </w:r>
      <w:r w:rsidRPr="00A53B35">
        <w:rPr>
          <w:rFonts w:ascii="Arial" w:hAnsi="Arial" w:cs="Arial"/>
          <w:sz w:val="18"/>
          <w:szCs w:val="18"/>
        </w:rPr>
        <w:t xml:space="preserve"> </w:t>
      </w:r>
      <w:r w:rsidRPr="00A53B35">
        <w:rPr>
          <w:rFonts w:ascii="Arial" w:hAnsi="Arial" w:cs="Arial"/>
          <w:spacing w:val="-1"/>
          <w:sz w:val="18"/>
          <w:szCs w:val="18"/>
        </w:rPr>
        <w:t>(FGM)</w:t>
      </w:r>
      <w:r w:rsidRPr="00A53B35">
        <w:rPr>
          <w:rFonts w:ascii="Arial" w:hAnsi="Arial" w:cs="Arial"/>
          <w:spacing w:val="1"/>
          <w:sz w:val="18"/>
          <w:szCs w:val="18"/>
        </w:rPr>
        <w:t xml:space="preserve"> </w:t>
      </w:r>
      <w:r w:rsidRPr="00A53B35">
        <w:rPr>
          <w:rFonts w:ascii="Arial" w:hAnsi="Arial" w:cs="Arial"/>
          <w:spacing w:val="-1"/>
          <w:sz w:val="18"/>
          <w:szCs w:val="18"/>
        </w:rPr>
        <w:t>and</w:t>
      </w:r>
      <w:r w:rsidRPr="00A53B35">
        <w:rPr>
          <w:rFonts w:ascii="Arial" w:hAnsi="Arial" w:cs="Arial"/>
          <w:sz w:val="18"/>
          <w:szCs w:val="18"/>
        </w:rPr>
        <w:t xml:space="preserve"> Forced</w:t>
      </w:r>
      <w:r w:rsidRPr="00A53B35">
        <w:rPr>
          <w:rFonts w:ascii="Arial" w:hAnsi="Arial" w:cs="Arial"/>
          <w:spacing w:val="-2"/>
          <w:sz w:val="18"/>
          <w:szCs w:val="18"/>
        </w:rPr>
        <w:t xml:space="preserve"> </w:t>
      </w:r>
      <w:r w:rsidRPr="00A53B35">
        <w:rPr>
          <w:rFonts w:ascii="Arial" w:hAnsi="Arial" w:cs="Arial"/>
          <w:spacing w:val="-1"/>
          <w:sz w:val="18"/>
          <w:szCs w:val="18"/>
        </w:rPr>
        <w:t>Marriage</w:t>
      </w:r>
      <w:r w:rsidRPr="00A53B35">
        <w:rPr>
          <w:rFonts w:ascii="Arial" w:hAnsi="Arial" w:cs="Arial"/>
          <w:spacing w:val="-4"/>
          <w:sz w:val="18"/>
          <w:szCs w:val="18"/>
        </w:rPr>
        <w:t xml:space="preserve"> </w:t>
      </w:r>
      <w:r w:rsidRPr="00A53B35">
        <w:rPr>
          <w:rFonts w:ascii="Arial" w:hAnsi="Arial" w:cs="Arial"/>
          <w:sz w:val="18"/>
          <w:szCs w:val="18"/>
        </w:rPr>
        <w:t xml:space="preserve">fall </w:t>
      </w:r>
      <w:r w:rsidRPr="00A53B35">
        <w:rPr>
          <w:rFonts w:ascii="Arial" w:hAnsi="Arial" w:cs="Arial"/>
          <w:spacing w:val="-1"/>
          <w:sz w:val="18"/>
          <w:szCs w:val="18"/>
        </w:rPr>
        <w:t>into this</w:t>
      </w:r>
      <w:r w:rsidRPr="00A53B35">
        <w:rPr>
          <w:rFonts w:ascii="Arial" w:hAnsi="Arial" w:cs="Arial"/>
          <w:spacing w:val="41"/>
          <w:sz w:val="18"/>
          <w:szCs w:val="18"/>
        </w:rPr>
        <w:t xml:space="preserve"> </w:t>
      </w:r>
      <w:r w:rsidRPr="00A53B35">
        <w:rPr>
          <w:rFonts w:ascii="Arial" w:hAnsi="Arial" w:cs="Arial"/>
          <w:spacing w:val="-1"/>
          <w:sz w:val="18"/>
          <w:szCs w:val="18"/>
        </w:rPr>
        <w:t>category.</w:t>
      </w:r>
    </w:p>
    <w:p w14:paraId="41AC3CD0" w14:textId="4BACBF01" w:rsidR="00A53B35" w:rsidRPr="00A53B35" w:rsidRDefault="00A53B35" w:rsidP="00A53B35">
      <w:pPr>
        <w:pStyle w:val="BodyText"/>
        <w:spacing w:line="241" w:lineRule="auto"/>
        <w:ind w:right="207"/>
        <w:rPr>
          <w:sz w:val="18"/>
          <w:szCs w:val="18"/>
        </w:rPr>
      </w:pPr>
      <w:r w:rsidRPr="00A53B35">
        <w:rPr>
          <w:spacing w:val="-1"/>
          <w:sz w:val="18"/>
          <w:szCs w:val="18"/>
        </w:rPr>
        <w:t>Professionals</w:t>
      </w:r>
      <w:r w:rsidRPr="00A53B35">
        <w:rPr>
          <w:spacing w:val="1"/>
          <w:sz w:val="18"/>
          <w:szCs w:val="18"/>
        </w:rPr>
        <w:t xml:space="preserve"> </w:t>
      </w:r>
      <w:r w:rsidRPr="00A53B35">
        <w:rPr>
          <w:spacing w:val="-1"/>
          <w:sz w:val="18"/>
          <w:szCs w:val="18"/>
        </w:rPr>
        <w:t>need</w:t>
      </w:r>
      <w:r w:rsidRPr="00A53B35">
        <w:rPr>
          <w:spacing w:val="-2"/>
          <w:sz w:val="18"/>
          <w:szCs w:val="18"/>
        </w:rPr>
        <w:t xml:space="preserve"> </w:t>
      </w:r>
      <w:r w:rsidRPr="00A53B35">
        <w:rPr>
          <w:sz w:val="18"/>
          <w:szCs w:val="18"/>
        </w:rPr>
        <w:t>to</w:t>
      </w:r>
      <w:r w:rsidRPr="00A53B35">
        <w:rPr>
          <w:spacing w:val="-2"/>
          <w:sz w:val="18"/>
          <w:szCs w:val="18"/>
        </w:rPr>
        <w:t xml:space="preserve"> </w:t>
      </w:r>
      <w:r w:rsidRPr="00A53B35">
        <w:rPr>
          <w:sz w:val="18"/>
          <w:szCs w:val="18"/>
        </w:rPr>
        <w:t>be</w:t>
      </w:r>
      <w:r w:rsidRPr="00A53B35">
        <w:rPr>
          <w:spacing w:val="-2"/>
          <w:sz w:val="18"/>
          <w:szCs w:val="18"/>
        </w:rPr>
        <w:t xml:space="preserve"> </w:t>
      </w:r>
      <w:r w:rsidRPr="00A53B35">
        <w:rPr>
          <w:spacing w:val="-1"/>
          <w:sz w:val="18"/>
          <w:szCs w:val="18"/>
        </w:rPr>
        <w:t>alert</w:t>
      </w:r>
      <w:r w:rsidRPr="00A53B35">
        <w:rPr>
          <w:sz w:val="18"/>
          <w:szCs w:val="18"/>
        </w:rPr>
        <w:t xml:space="preserve"> to</w:t>
      </w:r>
      <w:r w:rsidRPr="00A53B35">
        <w:rPr>
          <w:spacing w:val="-2"/>
          <w:sz w:val="18"/>
          <w:szCs w:val="18"/>
        </w:rPr>
        <w:t xml:space="preserve"> </w:t>
      </w:r>
      <w:r w:rsidRPr="00A53B35">
        <w:rPr>
          <w:sz w:val="18"/>
          <w:szCs w:val="18"/>
        </w:rPr>
        <w:t>the</w:t>
      </w:r>
      <w:r w:rsidRPr="00A53B35">
        <w:rPr>
          <w:spacing w:val="-2"/>
          <w:sz w:val="18"/>
          <w:szCs w:val="18"/>
        </w:rPr>
        <w:t xml:space="preserve"> </w:t>
      </w:r>
      <w:r w:rsidRPr="00A53B35">
        <w:rPr>
          <w:spacing w:val="-1"/>
          <w:sz w:val="18"/>
          <w:szCs w:val="18"/>
        </w:rPr>
        <w:t>possibility</w:t>
      </w:r>
      <w:r w:rsidRPr="00A53B35">
        <w:rPr>
          <w:spacing w:val="-2"/>
          <w:sz w:val="18"/>
          <w:szCs w:val="18"/>
        </w:rPr>
        <w:t xml:space="preserve"> of</w:t>
      </w:r>
      <w:r w:rsidRPr="00A53B35">
        <w:rPr>
          <w:spacing w:val="2"/>
          <w:sz w:val="18"/>
          <w:szCs w:val="18"/>
        </w:rPr>
        <w:t xml:space="preserve"> </w:t>
      </w:r>
      <w:r w:rsidRPr="00A53B35">
        <w:rPr>
          <w:sz w:val="18"/>
          <w:szCs w:val="18"/>
        </w:rPr>
        <w:t>a</w:t>
      </w:r>
      <w:r w:rsidRPr="00A53B35">
        <w:rPr>
          <w:spacing w:val="-2"/>
          <w:sz w:val="18"/>
          <w:szCs w:val="18"/>
        </w:rPr>
        <w:t xml:space="preserve"> </w:t>
      </w:r>
      <w:r w:rsidRPr="00A53B35">
        <w:rPr>
          <w:spacing w:val="-1"/>
          <w:sz w:val="18"/>
          <w:szCs w:val="18"/>
        </w:rPr>
        <w:t>girl</w:t>
      </w:r>
      <w:r w:rsidRPr="00A53B35">
        <w:rPr>
          <w:sz w:val="18"/>
          <w:szCs w:val="18"/>
        </w:rPr>
        <w:t xml:space="preserve"> </w:t>
      </w:r>
      <w:r w:rsidRPr="00A53B35">
        <w:rPr>
          <w:spacing w:val="-2"/>
          <w:sz w:val="18"/>
          <w:szCs w:val="18"/>
        </w:rPr>
        <w:t>being</w:t>
      </w:r>
      <w:r w:rsidRPr="00A53B35">
        <w:rPr>
          <w:spacing w:val="2"/>
          <w:sz w:val="18"/>
          <w:szCs w:val="18"/>
        </w:rPr>
        <w:t xml:space="preserve"> </w:t>
      </w:r>
      <w:r w:rsidRPr="00A53B35">
        <w:rPr>
          <w:spacing w:val="-2"/>
          <w:sz w:val="18"/>
          <w:szCs w:val="18"/>
        </w:rPr>
        <w:t>at</w:t>
      </w:r>
      <w:r w:rsidRPr="00A53B35">
        <w:rPr>
          <w:spacing w:val="-1"/>
          <w:sz w:val="18"/>
          <w:szCs w:val="18"/>
        </w:rPr>
        <w:t xml:space="preserve"> </w:t>
      </w:r>
      <w:r w:rsidRPr="00A53B35">
        <w:rPr>
          <w:spacing w:val="-2"/>
          <w:sz w:val="18"/>
          <w:szCs w:val="18"/>
        </w:rPr>
        <w:t>risk</w:t>
      </w:r>
      <w:r w:rsidRPr="00A53B35">
        <w:rPr>
          <w:spacing w:val="3"/>
          <w:sz w:val="18"/>
          <w:szCs w:val="18"/>
        </w:rPr>
        <w:t xml:space="preserve"> </w:t>
      </w:r>
      <w:r w:rsidRPr="00A53B35">
        <w:rPr>
          <w:spacing w:val="1"/>
          <w:sz w:val="18"/>
          <w:szCs w:val="18"/>
        </w:rPr>
        <w:t>of</w:t>
      </w:r>
      <w:r w:rsidRPr="00A53B35">
        <w:rPr>
          <w:spacing w:val="2"/>
          <w:sz w:val="18"/>
          <w:szCs w:val="18"/>
        </w:rPr>
        <w:t xml:space="preserve"> </w:t>
      </w:r>
      <w:r w:rsidRPr="00A53B35">
        <w:rPr>
          <w:b/>
          <w:spacing w:val="-2"/>
          <w:sz w:val="18"/>
          <w:szCs w:val="18"/>
        </w:rPr>
        <w:t>FGM</w:t>
      </w:r>
      <w:r w:rsidRPr="00A53B35">
        <w:rPr>
          <w:spacing w:val="-2"/>
          <w:sz w:val="18"/>
          <w:szCs w:val="18"/>
        </w:rPr>
        <w:t>,</w:t>
      </w:r>
      <w:r w:rsidRPr="00A53B35">
        <w:rPr>
          <w:spacing w:val="-1"/>
          <w:sz w:val="18"/>
          <w:szCs w:val="18"/>
        </w:rPr>
        <w:t xml:space="preserve"> </w:t>
      </w:r>
      <w:r w:rsidRPr="00A53B35">
        <w:rPr>
          <w:sz w:val="18"/>
          <w:szCs w:val="18"/>
        </w:rPr>
        <w:t>or</w:t>
      </w:r>
      <w:r w:rsidRPr="00A53B35">
        <w:rPr>
          <w:spacing w:val="61"/>
          <w:sz w:val="18"/>
          <w:szCs w:val="18"/>
        </w:rPr>
        <w:t xml:space="preserve"> </w:t>
      </w:r>
      <w:r w:rsidRPr="00A53B35">
        <w:rPr>
          <w:spacing w:val="-1"/>
          <w:sz w:val="18"/>
          <w:szCs w:val="18"/>
        </w:rPr>
        <w:t>already</w:t>
      </w:r>
      <w:r w:rsidRPr="00A53B35">
        <w:rPr>
          <w:spacing w:val="-2"/>
          <w:sz w:val="18"/>
          <w:szCs w:val="18"/>
        </w:rPr>
        <w:t xml:space="preserve"> </w:t>
      </w:r>
      <w:r w:rsidRPr="00A53B35">
        <w:rPr>
          <w:spacing w:val="-1"/>
          <w:sz w:val="18"/>
          <w:szCs w:val="18"/>
        </w:rPr>
        <w:t>having</w:t>
      </w:r>
      <w:r w:rsidRPr="00A53B35">
        <w:rPr>
          <w:spacing w:val="2"/>
          <w:sz w:val="18"/>
          <w:szCs w:val="18"/>
        </w:rPr>
        <w:t xml:space="preserve"> </w:t>
      </w:r>
      <w:r w:rsidRPr="00A53B35">
        <w:rPr>
          <w:spacing w:val="-1"/>
          <w:sz w:val="18"/>
          <w:szCs w:val="18"/>
        </w:rPr>
        <w:t>suffered</w:t>
      </w:r>
      <w:r w:rsidRPr="00A53B35">
        <w:rPr>
          <w:spacing w:val="-4"/>
          <w:sz w:val="18"/>
          <w:szCs w:val="18"/>
        </w:rPr>
        <w:t xml:space="preserve"> </w:t>
      </w:r>
      <w:r w:rsidRPr="00A53B35">
        <w:rPr>
          <w:spacing w:val="-1"/>
          <w:sz w:val="18"/>
          <w:szCs w:val="18"/>
        </w:rPr>
        <w:t>FGM.</w:t>
      </w:r>
      <w:r w:rsidRPr="00A53B35">
        <w:rPr>
          <w:spacing w:val="2"/>
          <w:sz w:val="18"/>
          <w:szCs w:val="18"/>
        </w:rPr>
        <w:t xml:space="preserve"> </w:t>
      </w:r>
      <w:r w:rsidRPr="00A53B35">
        <w:rPr>
          <w:spacing w:val="-1"/>
          <w:sz w:val="18"/>
          <w:szCs w:val="18"/>
        </w:rPr>
        <w:t>There</w:t>
      </w:r>
      <w:r w:rsidRPr="00A53B35">
        <w:rPr>
          <w:sz w:val="18"/>
          <w:szCs w:val="18"/>
        </w:rPr>
        <w:t xml:space="preserve"> is</w:t>
      </w:r>
      <w:r w:rsidRPr="00A53B35">
        <w:rPr>
          <w:spacing w:val="-2"/>
          <w:sz w:val="18"/>
          <w:szCs w:val="18"/>
        </w:rPr>
        <w:t xml:space="preserve"> </w:t>
      </w:r>
      <w:r w:rsidRPr="00A53B35">
        <w:rPr>
          <w:sz w:val="18"/>
          <w:szCs w:val="18"/>
        </w:rPr>
        <w:t>a</w:t>
      </w:r>
      <w:r w:rsidRPr="00A53B35">
        <w:rPr>
          <w:spacing w:val="-2"/>
          <w:sz w:val="18"/>
          <w:szCs w:val="18"/>
        </w:rPr>
        <w:t xml:space="preserve"> </w:t>
      </w:r>
      <w:r w:rsidRPr="00A53B35">
        <w:rPr>
          <w:spacing w:val="-1"/>
          <w:sz w:val="18"/>
          <w:szCs w:val="18"/>
        </w:rPr>
        <w:t>range</w:t>
      </w:r>
      <w:r w:rsidRPr="00A53B35">
        <w:rPr>
          <w:sz w:val="18"/>
          <w:szCs w:val="18"/>
        </w:rPr>
        <w:t xml:space="preserve"> </w:t>
      </w:r>
      <w:r w:rsidRPr="00A53B35">
        <w:rPr>
          <w:spacing w:val="-2"/>
          <w:sz w:val="18"/>
          <w:szCs w:val="18"/>
        </w:rPr>
        <w:t>of</w:t>
      </w:r>
      <w:r w:rsidRPr="00A53B35">
        <w:rPr>
          <w:spacing w:val="2"/>
          <w:sz w:val="18"/>
          <w:szCs w:val="18"/>
        </w:rPr>
        <w:t xml:space="preserve"> </w:t>
      </w:r>
      <w:r w:rsidRPr="00A53B35">
        <w:rPr>
          <w:spacing w:val="-1"/>
          <w:sz w:val="18"/>
          <w:szCs w:val="18"/>
        </w:rPr>
        <w:t>potential indicators</w:t>
      </w:r>
      <w:r w:rsidRPr="00A53B35">
        <w:rPr>
          <w:spacing w:val="-2"/>
          <w:sz w:val="18"/>
          <w:szCs w:val="18"/>
        </w:rPr>
        <w:t xml:space="preserve"> </w:t>
      </w:r>
      <w:r w:rsidRPr="00A53B35">
        <w:rPr>
          <w:spacing w:val="-1"/>
          <w:sz w:val="18"/>
          <w:szCs w:val="18"/>
        </w:rPr>
        <w:t>that</w:t>
      </w:r>
      <w:r w:rsidRPr="00A53B35">
        <w:rPr>
          <w:spacing w:val="-3"/>
          <w:sz w:val="18"/>
          <w:szCs w:val="18"/>
        </w:rPr>
        <w:t xml:space="preserve"> </w:t>
      </w:r>
      <w:r w:rsidRPr="00A53B35">
        <w:rPr>
          <w:sz w:val="18"/>
          <w:szCs w:val="18"/>
        </w:rPr>
        <w:t xml:space="preserve">a </w:t>
      </w:r>
      <w:r w:rsidRPr="00A53B35">
        <w:rPr>
          <w:spacing w:val="-1"/>
          <w:sz w:val="18"/>
          <w:szCs w:val="18"/>
        </w:rPr>
        <w:t>child</w:t>
      </w:r>
      <w:r w:rsidRPr="00A53B35">
        <w:rPr>
          <w:sz w:val="18"/>
          <w:szCs w:val="18"/>
        </w:rPr>
        <w:t xml:space="preserve"> or</w:t>
      </w:r>
      <w:r w:rsidRPr="00A53B35">
        <w:rPr>
          <w:spacing w:val="49"/>
          <w:sz w:val="18"/>
          <w:szCs w:val="18"/>
        </w:rPr>
        <w:t xml:space="preserve"> </w:t>
      </w:r>
      <w:r w:rsidRPr="00A53B35">
        <w:rPr>
          <w:spacing w:val="-1"/>
          <w:sz w:val="18"/>
          <w:szCs w:val="18"/>
        </w:rPr>
        <w:t>young</w:t>
      </w:r>
      <w:r w:rsidRPr="00A53B35">
        <w:rPr>
          <w:spacing w:val="2"/>
          <w:sz w:val="18"/>
          <w:szCs w:val="18"/>
        </w:rPr>
        <w:t xml:space="preserve"> </w:t>
      </w:r>
      <w:r w:rsidRPr="00A53B35">
        <w:rPr>
          <w:spacing w:val="-1"/>
          <w:sz w:val="18"/>
          <w:szCs w:val="18"/>
        </w:rPr>
        <w:t>person</w:t>
      </w:r>
      <w:r w:rsidRPr="00A53B35">
        <w:rPr>
          <w:spacing w:val="-5"/>
          <w:sz w:val="18"/>
          <w:szCs w:val="18"/>
        </w:rPr>
        <w:t xml:space="preserve"> </w:t>
      </w:r>
      <w:r w:rsidRPr="00A53B35">
        <w:rPr>
          <w:sz w:val="18"/>
          <w:szCs w:val="18"/>
        </w:rPr>
        <w:t>may</w:t>
      </w:r>
      <w:r w:rsidRPr="00A53B35">
        <w:rPr>
          <w:spacing w:val="-2"/>
          <w:sz w:val="18"/>
          <w:szCs w:val="18"/>
        </w:rPr>
        <w:t xml:space="preserve"> </w:t>
      </w:r>
      <w:r w:rsidRPr="00A53B35">
        <w:rPr>
          <w:sz w:val="18"/>
          <w:szCs w:val="18"/>
        </w:rPr>
        <w:t>be at</w:t>
      </w:r>
      <w:r w:rsidRPr="00A53B35">
        <w:rPr>
          <w:spacing w:val="-3"/>
          <w:sz w:val="18"/>
          <w:szCs w:val="18"/>
        </w:rPr>
        <w:t xml:space="preserve"> </w:t>
      </w:r>
      <w:r w:rsidRPr="00A53B35">
        <w:rPr>
          <w:spacing w:val="-1"/>
          <w:sz w:val="18"/>
          <w:szCs w:val="18"/>
        </w:rPr>
        <w:t>risk</w:t>
      </w:r>
      <w:r w:rsidRPr="00A53B35">
        <w:rPr>
          <w:spacing w:val="1"/>
          <w:sz w:val="18"/>
          <w:szCs w:val="18"/>
        </w:rPr>
        <w:t xml:space="preserve"> </w:t>
      </w:r>
      <w:r w:rsidRPr="00A53B35">
        <w:rPr>
          <w:spacing w:val="-2"/>
          <w:sz w:val="18"/>
          <w:szCs w:val="18"/>
        </w:rPr>
        <w:t>of</w:t>
      </w:r>
      <w:r w:rsidRPr="00A53B35">
        <w:rPr>
          <w:spacing w:val="2"/>
          <w:sz w:val="18"/>
          <w:szCs w:val="18"/>
        </w:rPr>
        <w:t xml:space="preserve"> </w:t>
      </w:r>
      <w:r w:rsidRPr="00A53B35">
        <w:rPr>
          <w:spacing w:val="-2"/>
          <w:sz w:val="18"/>
          <w:szCs w:val="18"/>
        </w:rPr>
        <w:t>FGM:</w:t>
      </w:r>
    </w:p>
    <w:p w14:paraId="3D50BD02" w14:textId="77777777" w:rsidR="00A53B35" w:rsidRDefault="00A53B35" w:rsidP="00A53B35">
      <w:pPr>
        <w:pStyle w:val="BodyText"/>
        <w:widowControl w:val="0"/>
        <w:numPr>
          <w:ilvl w:val="0"/>
          <w:numId w:val="19"/>
        </w:numPr>
        <w:tabs>
          <w:tab w:val="left" w:pos="841"/>
        </w:tabs>
        <w:ind w:right="551"/>
        <w:rPr>
          <w:sz w:val="18"/>
          <w:szCs w:val="18"/>
        </w:rPr>
      </w:pPr>
      <w:r w:rsidRPr="00A53B35">
        <w:rPr>
          <w:spacing w:val="-1"/>
          <w:sz w:val="18"/>
          <w:szCs w:val="18"/>
        </w:rPr>
        <w:t>Knowing</w:t>
      </w:r>
      <w:r w:rsidRPr="00A53B35">
        <w:rPr>
          <w:spacing w:val="2"/>
          <w:sz w:val="18"/>
          <w:szCs w:val="18"/>
        </w:rPr>
        <w:t xml:space="preserve"> </w:t>
      </w:r>
      <w:r w:rsidRPr="00A53B35">
        <w:rPr>
          <w:spacing w:val="-1"/>
          <w:sz w:val="18"/>
          <w:szCs w:val="18"/>
        </w:rPr>
        <w:t xml:space="preserve">that </w:t>
      </w:r>
      <w:r w:rsidRPr="00A53B35">
        <w:rPr>
          <w:sz w:val="18"/>
          <w:szCs w:val="18"/>
        </w:rPr>
        <w:t>the</w:t>
      </w:r>
      <w:r w:rsidRPr="00A53B35">
        <w:rPr>
          <w:spacing w:val="-5"/>
          <w:sz w:val="18"/>
          <w:szCs w:val="18"/>
        </w:rPr>
        <w:t xml:space="preserve"> </w:t>
      </w:r>
      <w:r w:rsidRPr="00A53B35">
        <w:rPr>
          <w:spacing w:val="-1"/>
          <w:sz w:val="18"/>
          <w:szCs w:val="18"/>
        </w:rPr>
        <w:t>family</w:t>
      </w:r>
      <w:r w:rsidRPr="00A53B35">
        <w:rPr>
          <w:spacing w:val="-2"/>
          <w:sz w:val="18"/>
          <w:szCs w:val="18"/>
        </w:rPr>
        <w:t xml:space="preserve"> </w:t>
      </w:r>
      <w:r w:rsidRPr="00A53B35">
        <w:rPr>
          <w:spacing w:val="-1"/>
          <w:sz w:val="18"/>
          <w:szCs w:val="18"/>
        </w:rPr>
        <w:t>belongs</w:t>
      </w:r>
      <w:r w:rsidRPr="00A53B35">
        <w:rPr>
          <w:spacing w:val="-2"/>
          <w:sz w:val="18"/>
          <w:szCs w:val="18"/>
        </w:rPr>
        <w:t xml:space="preserve"> </w:t>
      </w:r>
      <w:r w:rsidRPr="00A53B35">
        <w:rPr>
          <w:sz w:val="18"/>
          <w:szCs w:val="18"/>
        </w:rPr>
        <w:t>to a</w:t>
      </w:r>
      <w:r w:rsidRPr="00A53B35">
        <w:rPr>
          <w:spacing w:val="-2"/>
          <w:sz w:val="18"/>
          <w:szCs w:val="18"/>
        </w:rPr>
        <w:t xml:space="preserve"> </w:t>
      </w:r>
      <w:r w:rsidRPr="00A53B35">
        <w:rPr>
          <w:spacing w:val="-1"/>
          <w:sz w:val="18"/>
          <w:szCs w:val="18"/>
        </w:rPr>
        <w:t>community</w:t>
      </w:r>
      <w:r w:rsidRPr="00A53B35">
        <w:rPr>
          <w:spacing w:val="-2"/>
          <w:sz w:val="18"/>
          <w:szCs w:val="18"/>
        </w:rPr>
        <w:t xml:space="preserve"> </w:t>
      </w:r>
      <w:r w:rsidRPr="00A53B35">
        <w:rPr>
          <w:spacing w:val="-1"/>
          <w:sz w:val="18"/>
          <w:szCs w:val="18"/>
        </w:rPr>
        <w:t>in</w:t>
      </w:r>
      <w:r w:rsidRPr="00A53B35">
        <w:rPr>
          <w:sz w:val="18"/>
          <w:szCs w:val="18"/>
        </w:rPr>
        <w:t xml:space="preserve"> </w:t>
      </w:r>
      <w:r w:rsidRPr="00A53B35">
        <w:rPr>
          <w:spacing w:val="-1"/>
          <w:sz w:val="18"/>
          <w:szCs w:val="18"/>
        </w:rPr>
        <w:t>which</w:t>
      </w:r>
      <w:r w:rsidRPr="00A53B35">
        <w:rPr>
          <w:sz w:val="18"/>
          <w:szCs w:val="18"/>
        </w:rPr>
        <w:t xml:space="preserve"> FGM</w:t>
      </w:r>
      <w:r w:rsidRPr="00A53B35">
        <w:rPr>
          <w:spacing w:val="-3"/>
          <w:sz w:val="18"/>
          <w:szCs w:val="18"/>
        </w:rPr>
        <w:t xml:space="preserve"> </w:t>
      </w:r>
      <w:r w:rsidRPr="00A53B35">
        <w:rPr>
          <w:spacing w:val="-1"/>
          <w:sz w:val="18"/>
          <w:szCs w:val="18"/>
        </w:rPr>
        <w:t>is</w:t>
      </w:r>
      <w:r w:rsidRPr="00A53B35">
        <w:rPr>
          <w:spacing w:val="1"/>
          <w:sz w:val="18"/>
          <w:szCs w:val="18"/>
        </w:rPr>
        <w:t xml:space="preserve"> </w:t>
      </w:r>
      <w:r w:rsidRPr="00A53B35">
        <w:rPr>
          <w:spacing w:val="-1"/>
          <w:sz w:val="18"/>
          <w:szCs w:val="18"/>
        </w:rPr>
        <w:t>practised</w:t>
      </w:r>
      <w:r w:rsidRPr="00A53B35">
        <w:rPr>
          <w:spacing w:val="25"/>
          <w:sz w:val="18"/>
          <w:szCs w:val="18"/>
        </w:rPr>
        <w:t xml:space="preserve"> </w:t>
      </w:r>
      <w:r w:rsidRPr="00A53B35">
        <w:rPr>
          <w:spacing w:val="-1"/>
          <w:sz w:val="18"/>
          <w:szCs w:val="18"/>
        </w:rPr>
        <w:t>and</w:t>
      </w:r>
      <w:r w:rsidRPr="00A53B35">
        <w:rPr>
          <w:sz w:val="18"/>
          <w:szCs w:val="18"/>
        </w:rPr>
        <w:t xml:space="preserve"> is</w:t>
      </w:r>
      <w:r w:rsidRPr="00A53B35">
        <w:rPr>
          <w:spacing w:val="-2"/>
          <w:sz w:val="18"/>
          <w:szCs w:val="18"/>
        </w:rPr>
        <w:t xml:space="preserve"> </w:t>
      </w:r>
      <w:proofErr w:type="gramStart"/>
      <w:r w:rsidRPr="00A53B35">
        <w:rPr>
          <w:spacing w:val="-1"/>
          <w:sz w:val="18"/>
          <w:szCs w:val="18"/>
        </w:rPr>
        <w:t>making</w:t>
      </w:r>
      <w:r w:rsidRPr="00A53B35">
        <w:rPr>
          <w:sz w:val="18"/>
          <w:szCs w:val="18"/>
        </w:rPr>
        <w:t xml:space="preserve"> </w:t>
      </w:r>
      <w:r w:rsidRPr="00A53B35">
        <w:rPr>
          <w:spacing w:val="-1"/>
          <w:sz w:val="18"/>
          <w:szCs w:val="18"/>
        </w:rPr>
        <w:t>preparations</w:t>
      </w:r>
      <w:proofErr w:type="gramEnd"/>
      <w:r w:rsidRPr="00A53B35">
        <w:rPr>
          <w:spacing w:val="-2"/>
          <w:sz w:val="18"/>
          <w:szCs w:val="18"/>
        </w:rPr>
        <w:t xml:space="preserve"> </w:t>
      </w:r>
      <w:r w:rsidRPr="00A53B35">
        <w:rPr>
          <w:sz w:val="18"/>
          <w:szCs w:val="18"/>
        </w:rPr>
        <w:t>for</w:t>
      </w:r>
      <w:r w:rsidRPr="00A53B35">
        <w:rPr>
          <w:spacing w:val="-1"/>
          <w:sz w:val="18"/>
          <w:szCs w:val="18"/>
        </w:rPr>
        <w:t xml:space="preserve"> </w:t>
      </w:r>
      <w:r w:rsidRPr="00A53B35">
        <w:rPr>
          <w:sz w:val="18"/>
          <w:szCs w:val="18"/>
        </w:rPr>
        <w:t>the</w:t>
      </w:r>
      <w:r w:rsidRPr="00A53B35">
        <w:rPr>
          <w:spacing w:val="-2"/>
          <w:sz w:val="18"/>
          <w:szCs w:val="18"/>
        </w:rPr>
        <w:t xml:space="preserve"> </w:t>
      </w:r>
      <w:r w:rsidRPr="00A53B35">
        <w:rPr>
          <w:spacing w:val="-1"/>
          <w:sz w:val="18"/>
          <w:szCs w:val="18"/>
        </w:rPr>
        <w:t>child</w:t>
      </w:r>
      <w:r w:rsidRPr="00A53B35">
        <w:rPr>
          <w:sz w:val="18"/>
          <w:szCs w:val="18"/>
        </w:rPr>
        <w:t xml:space="preserve"> to</w:t>
      </w:r>
      <w:r w:rsidRPr="00A53B35">
        <w:rPr>
          <w:spacing w:val="-2"/>
          <w:sz w:val="18"/>
          <w:szCs w:val="18"/>
        </w:rPr>
        <w:t xml:space="preserve"> </w:t>
      </w:r>
      <w:r w:rsidRPr="00A53B35">
        <w:rPr>
          <w:spacing w:val="-1"/>
          <w:sz w:val="18"/>
          <w:szCs w:val="18"/>
        </w:rPr>
        <w:t>take</w:t>
      </w:r>
      <w:r w:rsidRPr="00A53B35">
        <w:rPr>
          <w:spacing w:val="1"/>
          <w:sz w:val="18"/>
          <w:szCs w:val="18"/>
        </w:rPr>
        <w:t xml:space="preserve"> </w:t>
      </w:r>
      <w:r w:rsidRPr="00A53B35">
        <w:rPr>
          <w:sz w:val="18"/>
          <w:szCs w:val="18"/>
        </w:rPr>
        <w:t>a</w:t>
      </w:r>
      <w:r w:rsidRPr="00A53B35">
        <w:rPr>
          <w:spacing w:val="-2"/>
          <w:sz w:val="18"/>
          <w:szCs w:val="18"/>
        </w:rPr>
        <w:t xml:space="preserve"> </w:t>
      </w:r>
      <w:r w:rsidRPr="00A53B35">
        <w:rPr>
          <w:spacing w:val="-1"/>
          <w:sz w:val="18"/>
          <w:szCs w:val="18"/>
        </w:rPr>
        <w:t>holiday,</w:t>
      </w:r>
      <w:r w:rsidRPr="00A53B35">
        <w:rPr>
          <w:spacing w:val="2"/>
          <w:sz w:val="18"/>
          <w:szCs w:val="18"/>
        </w:rPr>
        <w:t xml:space="preserve"> </w:t>
      </w:r>
      <w:r w:rsidRPr="00A53B35">
        <w:rPr>
          <w:spacing w:val="-1"/>
          <w:sz w:val="18"/>
          <w:szCs w:val="18"/>
        </w:rPr>
        <w:t>arranging</w:t>
      </w:r>
      <w:r w:rsidRPr="00A53B35">
        <w:rPr>
          <w:spacing w:val="35"/>
          <w:sz w:val="18"/>
          <w:szCs w:val="18"/>
        </w:rPr>
        <w:t xml:space="preserve"> </w:t>
      </w:r>
      <w:r w:rsidRPr="00A53B35">
        <w:rPr>
          <w:spacing w:val="-1"/>
          <w:sz w:val="18"/>
          <w:szCs w:val="18"/>
        </w:rPr>
        <w:t>vaccinations</w:t>
      </w:r>
      <w:r w:rsidRPr="00A53B35">
        <w:rPr>
          <w:spacing w:val="1"/>
          <w:sz w:val="18"/>
          <w:szCs w:val="18"/>
        </w:rPr>
        <w:t xml:space="preserve"> </w:t>
      </w:r>
      <w:r w:rsidRPr="00A53B35">
        <w:rPr>
          <w:sz w:val="18"/>
          <w:szCs w:val="18"/>
        </w:rPr>
        <w:t>or</w:t>
      </w:r>
      <w:r w:rsidRPr="00A53B35">
        <w:rPr>
          <w:spacing w:val="1"/>
          <w:sz w:val="18"/>
          <w:szCs w:val="18"/>
        </w:rPr>
        <w:t xml:space="preserve"> </w:t>
      </w:r>
      <w:r w:rsidRPr="00A53B35">
        <w:rPr>
          <w:spacing w:val="-1"/>
          <w:sz w:val="18"/>
          <w:szCs w:val="18"/>
        </w:rPr>
        <w:t>planning</w:t>
      </w:r>
      <w:r w:rsidRPr="00A53B35">
        <w:rPr>
          <w:spacing w:val="-2"/>
          <w:sz w:val="18"/>
          <w:szCs w:val="18"/>
        </w:rPr>
        <w:t xml:space="preserve"> </w:t>
      </w:r>
      <w:r w:rsidRPr="00A53B35">
        <w:rPr>
          <w:spacing w:val="-1"/>
          <w:sz w:val="18"/>
          <w:szCs w:val="18"/>
        </w:rPr>
        <w:t>absence</w:t>
      </w:r>
      <w:r w:rsidRPr="00A53B35">
        <w:rPr>
          <w:spacing w:val="-2"/>
          <w:sz w:val="18"/>
          <w:szCs w:val="18"/>
        </w:rPr>
        <w:t xml:space="preserve"> </w:t>
      </w:r>
      <w:r w:rsidRPr="00A53B35">
        <w:rPr>
          <w:spacing w:val="-1"/>
          <w:sz w:val="18"/>
          <w:szCs w:val="18"/>
        </w:rPr>
        <w:t>from</w:t>
      </w:r>
      <w:r w:rsidRPr="00A53B35">
        <w:rPr>
          <w:spacing w:val="1"/>
          <w:sz w:val="18"/>
          <w:szCs w:val="18"/>
        </w:rPr>
        <w:t xml:space="preserve"> </w:t>
      </w:r>
      <w:r w:rsidRPr="00A53B35">
        <w:rPr>
          <w:spacing w:val="-1"/>
          <w:sz w:val="18"/>
          <w:szCs w:val="18"/>
        </w:rPr>
        <w:t>school;</w:t>
      </w:r>
    </w:p>
    <w:p w14:paraId="521F08B7" w14:textId="6F0F698A" w:rsidR="00A53B35" w:rsidRPr="00A53B35" w:rsidRDefault="00A53B35" w:rsidP="00A53B35">
      <w:pPr>
        <w:pStyle w:val="BodyText"/>
        <w:widowControl w:val="0"/>
        <w:numPr>
          <w:ilvl w:val="0"/>
          <w:numId w:val="19"/>
        </w:numPr>
        <w:tabs>
          <w:tab w:val="left" w:pos="841"/>
        </w:tabs>
        <w:ind w:right="551"/>
        <w:rPr>
          <w:sz w:val="18"/>
          <w:szCs w:val="18"/>
        </w:rPr>
      </w:pPr>
      <w:r w:rsidRPr="00A53B35">
        <w:rPr>
          <w:sz w:val="18"/>
          <w:szCs w:val="18"/>
        </w:rPr>
        <w:t>The</w:t>
      </w:r>
      <w:r w:rsidRPr="00A53B35">
        <w:rPr>
          <w:spacing w:val="-2"/>
          <w:sz w:val="18"/>
          <w:szCs w:val="18"/>
        </w:rPr>
        <w:t xml:space="preserve"> </w:t>
      </w:r>
      <w:r w:rsidRPr="00A53B35">
        <w:rPr>
          <w:spacing w:val="-1"/>
          <w:sz w:val="18"/>
          <w:szCs w:val="18"/>
        </w:rPr>
        <w:t>child</w:t>
      </w:r>
      <w:r w:rsidRPr="00A53B35">
        <w:rPr>
          <w:sz w:val="18"/>
          <w:szCs w:val="18"/>
        </w:rPr>
        <w:t xml:space="preserve"> may</w:t>
      </w:r>
      <w:r w:rsidRPr="00A53B35">
        <w:rPr>
          <w:spacing w:val="-2"/>
          <w:sz w:val="18"/>
          <w:szCs w:val="18"/>
        </w:rPr>
        <w:t xml:space="preserve"> </w:t>
      </w:r>
      <w:r w:rsidRPr="00A53B35">
        <w:rPr>
          <w:spacing w:val="-1"/>
          <w:sz w:val="18"/>
          <w:szCs w:val="18"/>
        </w:rPr>
        <w:t>also</w:t>
      </w:r>
      <w:r w:rsidRPr="00A53B35">
        <w:rPr>
          <w:spacing w:val="-2"/>
          <w:sz w:val="18"/>
          <w:szCs w:val="18"/>
        </w:rPr>
        <w:t xml:space="preserve"> </w:t>
      </w:r>
      <w:r w:rsidRPr="00A53B35">
        <w:rPr>
          <w:spacing w:val="-1"/>
          <w:sz w:val="18"/>
          <w:szCs w:val="18"/>
        </w:rPr>
        <w:t>talk</w:t>
      </w:r>
      <w:r w:rsidRPr="00A53B35">
        <w:rPr>
          <w:spacing w:val="3"/>
          <w:sz w:val="18"/>
          <w:szCs w:val="18"/>
        </w:rPr>
        <w:t xml:space="preserve"> </w:t>
      </w:r>
      <w:r w:rsidRPr="00A53B35">
        <w:rPr>
          <w:spacing w:val="-1"/>
          <w:sz w:val="18"/>
          <w:szCs w:val="18"/>
        </w:rPr>
        <w:t>about</w:t>
      </w:r>
      <w:r w:rsidRPr="00A53B35">
        <w:rPr>
          <w:spacing w:val="1"/>
          <w:sz w:val="18"/>
          <w:szCs w:val="18"/>
        </w:rPr>
        <w:t xml:space="preserve"> </w:t>
      </w:r>
      <w:r w:rsidRPr="00A53B35">
        <w:rPr>
          <w:sz w:val="18"/>
          <w:szCs w:val="18"/>
        </w:rPr>
        <w:t>a</w:t>
      </w:r>
      <w:r w:rsidRPr="00A53B35">
        <w:rPr>
          <w:spacing w:val="-2"/>
          <w:sz w:val="18"/>
          <w:szCs w:val="18"/>
        </w:rPr>
        <w:t xml:space="preserve"> </w:t>
      </w:r>
      <w:r w:rsidRPr="00A53B35">
        <w:rPr>
          <w:spacing w:val="-1"/>
          <w:sz w:val="18"/>
          <w:szCs w:val="18"/>
        </w:rPr>
        <w:t>special procedure/ceremony</w:t>
      </w:r>
      <w:r w:rsidRPr="00A53B35">
        <w:rPr>
          <w:spacing w:val="-2"/>
          <w:sz w:val="18"/>
          <w:szCs w:val="18"/>
        </w:rPr>
        <w:t xml:space="preserve"> </w:t>
      </w:r>
      <w:r w:rsidRPr="00A53B35">
        <w:rPr>
          <w:spacing w:val="-1"/>
          <w:sz w:val="18"/>
          <w:szCs w:val="18"/>
        </w:rPr>
        <w:t>that</w:t>
      </w:r>
      <w:r w:rsidRPr="00A53B35">
        <w:rPr>
          <w:spacing w:val="2"/>
          <w:sz w:val="18"/>
          <w:szCs w:val="18"/>
        </w:rPr>
        <w:t xml:space="preserve"> </w:t>
      </w:r>
      <w:r w:rsidRPr="00A53B35">
        <w:rPr>
          <w:spacing w:val="-1"/>
          <w:sz w:val="18"/>
          <w:szCs w:val="18"/>
        </w:rPr>
        <w:t>is</w:t>
      </w:r>
      <w:r w:rsidRPr="00A53B35">
        <w:rPr>
          <w:spacing w:val="-4"/>
          <w:sz w:val="18"/>
          <w:szCs w:val="18"/>
        </w:rPr>
        <w:t xml:space="preserve"> </w:t>
      </w:r>
      <w:r w:rsidRPr="00A53B35">
        <w:rPr>
          <w:spacing w:val="-1"/>
          <w:sz w:val="18"/>
          <w:szCs w:val="18"/>
        </w:rPr>
        <w:t>going</w:t>
      </w:r>
      <w:r w:rsidRPr="00A53B35">
        <w:rPr>
          <w:sz w:val="18"/>
          <w:szCs w:val="18"/>
        </w:rPr>
        <w:t xml:space="preserve"> </w:t>
      </w:r>
      <w:r w:rsidRPr="00A53B35">
        <w:rPr>
          <w:spacing w:val="-1"/>
          <w:sz w:val="18"/>
          <w:szCs w:val="18"/>
        </w:rPr>
        <w:t>to</w:t>
      </w:r>
      <w:r w:rsidRPr="00A53B35">
        <w:rPr>
          <w:spacing w:val="49"/>
          <w:sz w:val="18"/>
          <w:szCs w:val="18"/>
        </w:rPr>
        <w:t xml:space="preserve"> </w:t>
      </w:r>
      <w:r w:rsidRPr="00A53B35">
        <w:rPr>
          <w:spacing w:val="-1"/>
          <w:sz w:val="18"/>
          <w:szCs w:val="18"/>
        </w:rPr>
        <w:t>take</w:t>
      </w:r>
      <w:r w:rsidRPr="00A53B35">
        <w:rPr>
          <w:sz w:val="18"/>
          <w:szCs w:val="18"/>
        </w:rPr>
        <w:t xml:space="preserve"> </w:t>
      </w:r>
      <w:r w:rsidRPr="00A53B35">
        <w:rPr>
          <w:spacing w:val="-1"/>
          <w:sz w:val="18"/>
          <w:szCs w:val="18"/>
        </w:rPr>
        <w:t>place</w:t>
      </w:r>
      <w:r w:rsidRPr="00A53B35">
        <w:rPr>
          <w:spacing w:val="-2"/>
          <w:sz w:val="18"/>
          <w:szCs w:val="18"/>
        </w:rPr>
        <w:t xml:space="preserve"> </w:t>
      </w:r>
      <w:r w:rsidRPr="00A53B35">
        <w:rPr>
          <w:sz w:val="18"/>
          <w:szCs w:val="18"/>
        </w:rPr>
        <w:t>or</w:t>
      </w:r>
      <w:r w:rsidRPr="00A53B35">
        <w:rPr>
          <w:spacing w:val="-1"/>
          <w:sz w:val="18"/>
          <w:szCs w:val="18"/>
        </w:rPr>
        <w:t xml:space="preserve"> </w:t>
      </w:r>
      <w:r w:rsidRPr="00A53B35">
        <w:rPr>
          <w:sz w:val="18"/>
          <w:szCs w:val="18"/>
        </w:rPr>
        <w:t xml:space="preserve">a </w:t>
      </w:r>
      <w:r w:rsidRPr="00A53B35">
        <w:rPr>
          <w:spacing w:val="-1"/>
          <w:sz w:val="18"/>
          <w:szCs w:val="18"/>
        </w:rPr>
        <w:t>special occasion</w:t>
      </w:r>
      <w:r w:rsidRPr="00A53B35">
        <w:rPr>
          <w:sz w:val="18"/>
          <w:szCs w:val="18"/>
        </w:rPr>
        <w:t xml:space="preserve"> to</w:t>
      </w:r>
      <w:r w:rsidRPr="00A53B35">
        <w:rPr>
          <w:spacing w:val="-2"/>
          <w:sz w:val="18"/>
          <w:szCs w:val="18"/>
        </w:rPr>
        <w:t xml:space="preserve"> </w:t>
      </w:r>
      <w:r w:rsidRPr="00A53B35">
        <w:rPr>
          <w:spacing w:val="-1"/>
          <w:sz w:val="18"/>
          <w:szCs w:val="18"/>
        </w:rPr>
        <w:t>'become</w:t>
      </w:r>
      <w:r w:rsidRPr="00A53B35">
        <w:rPr>
          <w:spacing w:val="-2"/>
          <w:sz w:val="18"/>
          <w:szCs w:val="18"/>
        </w:rPr>
        <w:t xml:space="preserve"> </w:t>
      </w:r>
      <w:r w:rsidRPr="00A53B35">
        <w:rPr>
          <w:sz w:val="18"/>
          <w:szCs w:val="18"/>
        </w:rPr>
        <w:t xml:space="preserve">a </w:t>
      </w:r>
      <w:r w:rsidRPr="00A53B35">
        <w:rPr>
          <w:spacing w:val="-1"/>
          <w:sz w:val="18"/>
          <w:szCs w:val="18"/>
        </w:rPr>
        <w:t>woman'.</w:t>
      </w:r>
    </w:p>
    <w:p w14:paraId="4F3E47A2" w14:textId="5D6FC287" w:rsidR="00A53B35" w:rsidRPr="00A53B35" w:rsidRDefault="00A53B35" w:rsidP="00A53B35">
      <w:pPr>
        <w:pStyle w:val="BodyText"/>
        <w:ind w:right="374"/>
        <w:rPr>
          <w:sz w:val="18"/>
          <w:szCs w:val="18"/>
        </w:rPr>
      </w:pPr>
      <w:r w:rsidRPr="00A53B35">
        <w:rPr>
          <w:spacing w:val="-1"/>
          <w:sz w:val="18"/>
          <w:szCs w:val="18"/>
        </w:rPr>
        <w:t>Professionals</w:t>
      </w:r>
      <w:r w:rsidRPr="00A53B35">
        <w:rPr>
          <w:spacing w:val="1"/>
          <w:sz w:val="18"/>
          <w:szCs w:val="18"/>
        </w:rPr>
        <w:t xml:space="preserve"> </w:t>
      </w:r>
      <w:r w:rsidRPr="00A53B35">
        <w:rPr>
          <w:spacing w:val="-1"/>
          <w:sz w:val="18"/>
          <w:szCs w:val="18"/>
        </w:rPr>
        <w:t>should</w:t>
      </w:r>
      <w:r w:rsidRPr="00A53B35">
        <w:rPr>
          <w:spacing w:val="-2"/>
          <w:sz w:val="18"/>
          <w:szCs w:val="18"/>
        </w:rPr>
        <w:t xml:space="preserve"> </w:t>
      </w:r>
      <w:r w:rsidRPr="00A53B35">
        <w:rPr>
          <w:spacing w:val="-1"/>
          <w:sz w:val="18"/>
          <w:szCs w:val="18"/>
        </w:rPr>
        <w:t>note</w:t>
      </w:r>
      <w:r w:rsidRPr="00A53B35">
        <w:rPr>
          <w:sz w:val="18"/>
          <w:szCs w:val="18"/>
        </w:rPr>
        <w:t xml:space="preserve"> </w:t>
      </w:r>
      <w:r w:rsidRPr="00A53B35">
        <w:rPr>
          <w:spacing w:val="-1"/>
          <w:sz w:val="18"/>
          <w:szCs w:val="18"/>
        </w:rPr>
        <w:t>that girls</w:t>
      </w:r>
      <w:r w:rsidRPr="00A53B35">
        <w:rPr>
          <w:spacing w:val="-2"/>
          <w:sz w:val="18"/>
          <w:szCs w:val="18"/>
        </w:rPr>
        <w:t xml:space="preserve"> </w:t>
      </w:r>
      <w:r w:rsidRPr="00A53B35">
        <w:rPr>
          <w:sz w:val="18"/>
          <w:szCs w:val="18"/>
        </w:rPr>
        <w:t>at</w:t>
      </w:r>
      <w:r w:rsidRPr="00A53B35">
        <w:rPr>
          <w:spacing w:val="-1"/>
          <w:sz w:val="18"/>
          <w:szCs w:val="18"/>
        </w:rPr>
        <w:t xml:space="preserve"> </w:t>
      </w:r>
      <w:r w:rsidRPr="00A53B35">
        <w:rPr>
          <w:spacing w:val="-2"/>
          <w:sz w:val="18"/>
          <w:szCs w:val="18"/>
        </w:rPr>
        <w:t>risk</w:t>
      </w:r>
      <w:r w:rsidRPr="00A53B35">
        <w:rPr>
          <w:spacing w:val="1"/>
          <w:sz w:val="18"/>
          <w:szCs w:val="18"/>
        </w:rPr>
        <w:t xml:space="preserve"> </w:t>
      </w:r>
      <w:r w:rsidRPr="00A53B35">
        <w:rPr>
          <w:spacing w:val="-2"/>
          <w:sz w:val="18"/>
          <w:szCs w:val="18"/>
        </w:rPr>
        <w:t>of</w:t>
      </w:r>
      <w:r w:rsidRPr="00A53B35">
        <w:rPr>
          <w:spacing w:val="2"/>
          <w:sz w:val="18"/>
          <w:szCs w:val="18"/>
        </w:rPr>
        <w:t xml:space="preserve"> </w:t>
      </w:r>
      <w:r w:rsidRPr="00A53B35">
        <w:rPr>
          <w:spacing w:val="-1"/>
          <w:sz w:val="18"/>
          <w:szCs w:val="18"/>
        </w:rPr>
        <w:t>FGM</w:t>
      </w:r>
      <w:r w:rsidRPr="00A53B35">
        <w:rPr>
          <w:spacing w:val="-3"/>
          <w:sz w:val="18"/>
          <w:szCs w:val="18"/>
        </w:rPr>
        <w:t xml:space="preserve"> </w:t>
      </w:r>
      <w:r w:rsidRPr="00A53B35">
        <w:rPr>
          <w:sz w:val="18"/>
          <w:szCs w:val="18"/>
        </w:rPr>
        <w:t>may</w:t>
      </w:r>
      <w:r w:rsidRPr="00A53B35">
        <w:rPr>
          <w:spacing w:val="-2"/>
          <w:sz w:val="18"/>
          <w:szCs w:val="18"/>
        </w:rPr>
        <w:t xml:space="preserve"> </w:t>
      </w:r>
      <w:r w:rsidRPr="00A53B35">
        <w:rPr>
          <w:spacing w:val="1"/>
          <w:sz w:val="18"/>
          <w:szCs w:val="18"/>
        </w:rPr>
        <w:t>not</w:t>
      </w:r>
      <w:r w:rsidRPr="00A53B35">
        <w:rPr>
          <w:spacing w:val="2"/>
          <w:sz w:val="18"/>
          <w:szCs w:val="18"/>
        </w:rPr>
        <w:t xml:space="preserve"> </w:t>
      </w:r>
      <w:r w:rsidRPr="00A53B35">
        <w:rPr>
          <w:spacing w:val="-1"/>
          <w:sz w:val="18"/>
          <w:szCs w:val="18"/>
        </w:rPr>
        <w:t>yet</w:t>
      </w:r>
      <w:r w:rsidRPr="00A53B35">
        <w:rPr>
          <w:spacing w:val="1"/>
          <w:sz w:val="18"/>
          <w:szCs w:val="18"/>
        </w:rPr>
        <w:t xml:space="preserve"> </w:t>
      </w:r>
      <w:r w:rsidRPr="00A53B35">
        <w:rPr>
          <w:sz w:val="18"/>
          <w:szCs w:val="18"/>
        </w:rPr>
        <w:t xml:space="preserve">be </w:t>
      </w:r>
      <w:r w:rsidRPr="00A53B35">
        <w:rPr>
          <w:spacing w:val="-1"/>
          <w:sz w:val="18"/>
          <w:szCs w:val="18"/>
        </w:rPr>
        <w:t>aware</w:t>
      </w:r>
      <w:r w:rsidRPr="00A53B35">
        <w:rPr>
          <w:spacing w:val="-2"/>
          <w:sz w:val="18"/>
          <w:szCs w:val="18"/>
        </w:rPr>
        <w:t xml:space="preserve"> of</w:t>
      </w:r>
      <w:r w:rsidRPr="00A53B35">
        <w:rPr>
          <w:spacing w:val="2"/>
          <w:sz w:val="18"/>
          <w:szCs w:val="18"/>
        </w:rPr>
        <w:t xml:space="preserve"> </w:t>
      </w:r>
      <w:r w:rsidRPr="00A53B35">
        <w:rPr>
          <w:sz w:val="18"/>
          <w:szCs w:val="18"/>
        </w:rPr>
        <w:t>the</w:t>
      </w:r>
      <w:r w:rsidRPr="00A53B35">
        <w:rPr>
          <w:spacing w:val="43"/>
          <w:sz w:val="18"/>
          <w:szCs w:val="18"/>
        </w:rPr>
        <w:t xml:space="preserve"> </w:t>
      </w:r>
      <w:r w:rsidRPr="00A53B35">
        <w:rPr>
          <w:spacing w:val="-1"/>
          <w:sz w:val="18"/>
          <w:szCs w:val="18"/>
        </w:rPr>
        <w:t>practice</w:t>
      </w:r>
      <w:r w:rsidRPr="00A53B35">
        <w:rPr>
          <w:spacing w:val="-2"/>
          <w:sz w:val="18"/>
          <w:szCs w:val="18"/>
        </w:rPr>
        <w:t xml:space="preserve"> </w:t>
      </w:r>
      <w:r w:rsidRPr="00A53B35">
        <w:rPr>
          <w:sz w:val="18"/>
          <w:szCs w:val="18"/>
        </w:rPr>
        <w:t>or</w:t>
      </w:r>
      <w:r w:rsidRPr="00A53B35">
        <w:rPr>
          <w:spacing w:val="-1"/>
          <w:sz w:val="18"/>
          <w:szCs w:val="18"/>
        </w:rPr>
        <w:t xml:space="preserve"> that</w:t>
      </w:r>
      <w:r w:rsidRPr="00A53B35">
        <w:rPr>
          <w:spacing w:val="2"/>
          <w:sz w:val="18"/>
          <w:szCs w:val="18"/>
        </w:rPr>
        <w:t xml:space="preserve"> </w:t>
      </w:r>
      <w:r w:rsidRPr="00A53B35">
        <w:rPr>
          <w:spacing w:val="-1"/>
          <w:sz w:val="18"/>
          <w:szCs w:val="18"/>
        </w:rPr>
        <w:t>it</w:t>
      </w:r>
      <w:r w:rsidRPr="00A53B35">
        <w:rPr>
          <w:spacing w:val="-3"/>
          <w:sz w:val="18"/>
          <w:szCs w:val="18"/>
        </w:rPr>
        <w:t xml:space="preserve"> </w:t>
      </w:r>
      <w:r w:rsidRPr="00A53B35">
        <w:rPr>
          <w:sz w:val="18"/>
          <w:szCs w:val="18"/>
        </w:rPr>
        <w:t>may</w:t>
      </w:r>
      <w:r w:rsidRPr="00A53B35">
        <w:rPr>
          <w:spacing w:val="-2"/>
          <w:sz w:val="18"/>
          <w:szCs w:val="18"/>
        </w:rPr>
        <w:t xml:space="preserve"> </w:t>
      </w:r>
      <w:r w:rsidRPr="00A53B35">
        <w:rPr>
          <w:sz w:val="18"/>
          <w:szCs w:val="18"/>
        </w:rPr>
        <w:t xml:space="preserve">be </w:t>
      </w:r>
      <w:r w:rsidRPr="00A53B35">
        <w:rPr>
          <w:spacing w:val="-1"/>
          <w:sz w:val="18"/>
          <w:szCs w:val="18"/>
        </w:rPr>
        <w:t>conducted</w:t>
      </w:r>
      <w:r w:rsidRPr="00A53B35">
        <w:rPr>
          <w:spacing w:val="-2"/>
          <w:sz w:val="18"/>
          <w:szCs w:val="18"/>
        </w:rPr>
        <w:t xml:space="preserve"> </w:t>
      </w:r>
      <w:r w:rsidRPr="00A53B35">
        <w:rPr>
          <w:sz w:val="18"/>
          <w:szCs w:val="18"/>
        </w:rPr>
        <w:t>on</w:t>
      </w:r>
      <w:r w:rsidRPr="00A53B35">
        <w:rPr>
          <w:spacing w:val="-2"/>
          <w:sz w:val="18"/>
          <w:szCs w:val="18"/>
        </w:rPr>
        <w:t xml:space="preserve"> </w:t>
      </w:r>
      <w:r w:rsidRPr="00A53B35">
        <w:rPr>
          <w:spacing w:val="-1"/>
          <w:sz w:val="18"/>
          <w:szCs w:val="18"/>
        </w:rPr>
        <w:t xml:space="preserve">them, </w:t>
      </w:r>
      <w:r w:rsidRPr="00A53B35">
        <w:rPr>
          <w:sz w:val="18"/>
          <w:szCs w:val="18"/>
        </w:rPr>
        <w:t>so</w:t>
      </w:r>
      <w:r w:rsidRPr="00A53B35">
        <w:rPr>
          <w:spacing w:val="-4"/>
          <w:sz w:val="18"/>
          <w:szCs w:val="18"/>
        </w:rPr>
        <w:t xml:space="preserve"> </w:t>
      </w:r>
      <w:r w:rsidRPr="00A53B35">
        <w:rPr>
          <w:spacing w:val="-1"/>
          <w:sz w:val="18"/>
          <w:szCs w:val="18"/>
        </w:rPr>
        <w:t>sensitivity</w:t>
      </w:r>
      <w:r w:rsidRPr="00A53B35">
        <w:rPr>
          <w:spacing w:val="-2"/>
          <w:sz w:val="18"/>
          <w:szCs w:val="18"/>
        </w:rPr>
        <w:t xml:space="preserve"> </w:t>
      </w:r>
      <w:r w:rsidRPr="00A53B35">
        <w:rPr>
          <w:spacing w:val="-1"/>
          <w:sz w:val="18"/>
          <w:szCs w:val="18"/>
        </w:rPr>
        <w:t>should</w:t>
      </w:r>
      <w:r w:rsidRPr="00A53B35">
        <w:rPr>
          <w:sz w:val="18"/>
          <w:szCs w:val="18"/>
        </w:rPr>
        <w:t xml:space="preserve"> </w:t>
      </w:r>
      <w:r w:rsidRPr="00A53B35">
        <w:rPr>
          <w:spacing w:val="-1"/>
          <w:sz w:val="18"/>
          <w:szCs w:val="18"/>
        </w:rPr>
        <w:t>always</w:t>
      </w:r>
      <w:r w:rsidRPr="00A53B35">
        <w:rPr>
          <w:spacing w:val="3"/>
          <w:sz w:val="18"/>
          <w:szCs w:val="18"/>
        </w:rPr>
        <w:t xml:space="preserve"> </w:t>
      </w:r>
      <w:r w:rsidRPr="00A53B35">
        <w:rPr>
          <w:sz w:val="18"/>
          <w:szCs w:val="18"/>
        </w:rPr>
        <w:t xml:space="preserve">be </w:t>
      </w:r>
      <w:r w:rsidRPr="00A53B35">
        <w:rPr>
          <w:spacing w:val="-1"/>
          <w:sz w:val="18"/>
          <w:szCs w:val="18"/>
        </w:rPr>
        <w:t>shown</w:t>
      </w:r>
      <w:r w:rsidRPr="00A53B35">
        <w:rPr>
          <w:spacing w:val="39"/>
          <w:sz w:val="18"/>
          <w:szCs w:val="18"/>
        </w:rPr>
        <w:t xml:space="preserve"> </w:t>
      </w:r>
      <w:r w:rsidRPr="00A53B35">
        <w:rPr>
          <w:spacing w:val="-2"/>
          <w:sz w:val="18"/>
          <w:szCs w:val="18"/>
        </w:rPr>
        <w:t>when</w:t>
      </w:r>
      <w:r w:rsidRPr="00A53B35">
        <w:rPr>
          <w:sz w:val="18"/>
          <w:szCs w:val="18"/>
        </w:rPr>
        <w:t xml:space="preserve"> </w:t>
      </w:r>
      <w:r w:rsidRPr="00A53B35">
        <w:rPr>
          <w:spacing w:val="-1"/>
          <w:sz w:val="18"/>
          <w:szCs w:val="18"/>
        </w:rPr>
        <w:t>approaching</w:t>
      </w:r>
      <w:r w:rsidRPr="00A53B35">
        <w:rPr>
          <w:sz w:val="18"/>
          <w:szCs w:val="18"/>
        </w:rPr>
        <w:t xml:space="preserve"> the</w:t>
      </w:r>
      <w:r w:rsidRPr="00A53B35">
        <w:rPr>
          <w:spacing w:val="-2"/>
          <w:sz w:val="18"/>
          <w:szCs w:val="18"/>
        </w:rPr>
        <w:t xml:space="preserve"> </w:t>
      </w:r>
      <w:r w:rsidRPr="00A53B35">
        <w:rPr>
          <w:spacing w:val="-1"/>
          <w:sz w:val="18"/>
          <w:szCs w:val="18"/>
        </w:rPr>
        <w:t>subject.</w:t>
      </w:r>
    </w:p>
    <w:p w14:paraId="24B2029D" w14:textId="238695DA" w:rsidR="00A53B35" w:rsidRPr="00A53B35" w:rsidRDefault="00A53B35" w:rsidP="00A53B35">
      <w:pPr>
        <w:pStyle w:val="BodyText"/>
        <w:spacing w:line="252" w:lineRule="exact"/>
        <w:ind w:right="434"/>
        <w:rPr>
          <w:sz w:val="18"/>
          <w:szCs w:val="18"/>
        </w:rPr>
      </w:pPr>
      <w:r w:rsidRPr="00A53B35">
        <w:rPr>
          <w:spacing w:val="-1"/>
          <w:sz w:val="18"/>
          <w:szCs w:val="18"/>
        </w:rPr>
        <w:t>Indicators</w:t>
      </w:r>
      <w:r w:rsidRPr="00A53B35">
        <w:rPr>
          <w:spacing w:val="-2"/>
          <w:sz w:val="18"/>
          <w:szCs w:val="18"/>
        </w:rPr>
        <w:t xml:space="preserve"> </w:t>
      </w:r>
      <w:r w:rsidRPr="00A53B35">
        <w:rPr>
          <w:spacing w:val="-1"/>
          <w:sz w:val="18"/>
          <w:szCs w:val="18"/>
        </w:rPr>
        <w:t xml:space="preserve">that </w:t>
      </w:r>
      <w:r w:rsidRPr="00A53B35">
        <w:rPr>
          <w:sz w:val="18"/>
          <w:szCs w:val="18"/>
        </w:rPr>
        <w:t>FGM</w:t>
      </w:r>
      <w:r w:rsidRPr="00A53B35">
        <w:rPr>
          <w:spacing w:val="-3"/>
          <w:sz w:val="18"/>
          <w:szCs w:val="18"/>
        </w:rPr>
        <w:t xml:space="preserve"> </w:t>
      </w:r>
      <w:r w:rsidRPr="00A53B35">
        <w:rPr>
          <w:sz w:val="18"/>
          <w:szCs w:val="18"/>
        </w:rPr>
        <w:t>may</w:t>
      </w:r>
      <w:r w:rsidRPr="00A53B35">
        <w:rPr>
          <w:spacing w:val="-2"/>
          <w:sz w:val="18"/>
          <w:szCs w:val="18"/>
        </w:rPr>
        <w:t xml:space="preserve"> </w:t>
      </w:r>
      <w:r w:rsidRPr="00A53B35">
        <w:rPr>
          <w:spacing w:val="-1"/>
          <w:sz w:val="18"/>
          <w:szCs w:val="18"/>
        </w:rPr>
        <w:t>already</w:t>
      </w:r>
      <w:r w:rsidRPr="00A53B35">
        <w:rPr>
          <w:spacing w:val="-2"/>
          <w:sz w:val="18"/>
          <w:szCs w:val="18"/>
        </w:rPr>
        <w:t xml:space="preserve"> </w:t>
      </w:r>
      <w:r w:rsidRPr="00A53B35">
        <w:rPr>
          <w:spacing w:val="-1"/>
          <w:sz w:val="18"/>
          <w:szCs w:val="18"/>
        </w:rPr>
        <w:t>have</w:t>
      </w:r>
      <w:r w:rsidRPr="00A53B35">
        <w:rPr>
          <w:sz w:val="18"/>
          <w:szCs w:val="18"/>
        </w:rPr>
        <w:t xml:space="preserve"> </w:t>
      </w:r>
      <w:r w:rsidRPr="00A53B35">
        <w:rPr>
          <w:spacing w:val="-1"/>
          <w:sz w:val="18"/>
          <w:szCs w:val="18"/>
        </w:rPr>
        <w:t>occurred:</w:t>
      </w:r>
    </w:p>
    <w:p w14:paraId="5C1B0DAF" w14:textId="77777777" w:rsidR="00A53B35" w:rsidRPr="00A53B35" w:rsidRDefault="00A53B35" w:rsidP="00A53B35">
      <w:pPr>
        <w:pStyle w:val="BodyText"/>
        <w:widowControl w:val="0"/>
        <w:numPr>
          <w:ilvl w:val="0"/>
          <w:numId w:val="18"/>
        </w:numPr>
        <w:tabs>
          <w:tab w:val="left" w:pos="841"/>
        </w:tabs>
        <w:ind w:right="419"/>
        <w:rPr>
          <w:sz w:val="18"/>
          <w:szCs w:val="18"/>
        </w:rPr>
      </w:pPr>
      <w:r w:rsidRPr="00A53B35">
        <w:rPr>
          <w:spacing w:val="-1"/>
          <w:sz w:val="18"/>
          <w:szCs w:val="18"/>
        </w:rPr>
        <w:t>Prolonged</w:t>
      </w:r>
      <w:r w:rsidRPr="00A53B35">
        <w:rPr>
          <w:spacing w:val="-2"/>
          <w:sz w:val="18"/>
          <w:szCs w:val="18"/>
        </w:rPr>
        <w:t xml:space="preserve"> </w:t>
      </w:r>
      <w:r w:rsidRPr="00A53B35">
        <w:rPr>
          <w:spacing w:val="-1"/>
          <w:sz w:val="18"/>
          <w:szCs w:val="18"/>
        </w:rPr>
        <w:t>absence</w:t>
      </w:r>
      <w:r w:rsidRPr="00A53B35">
        <w:rPr>
          <w:spacing w:val="-4"/>
          <w:sz w:val="18"/>
          <w:szCs w:val="18"/>
        </w:rPr>
        <w:t xml:space="preserve"> </w:t>
      </w:r>
      <w:r w:rsidRPr="00A53B35">
        <w:rPr>
          <w:sz w:val="18"/>
          <w:szCs w:val="18"/>
        </w:rPr>
        <w:t>from</w:t>
      </w:r>
      <w:r w:rsidRPr="00A53B35">
        <w:rPr>
          <w:spacing w:val="-1"/>
          <w:sz w:val="18"/>
          <w:szCs w:val="18"/>
        </w:rPr>
        <w:t xml:space="preserve"> school </w:t>
      </w:r>
      <w:r w:rsidRPr="00A53B35">
        <w:rPr>
          <w:spacing w:val="-2"/>
          <w:sz w:val="18"/>
          <w:szCs w:val="18"/>
        </w:rPr>
        <w:t>or</w:t>
      </w:r>
      <w:r w:rsidRPr="00A53B35">
        <w:rPr>
          <w:spacing w:val="1"/>
          <w:sz w:val="18"/>
          <w:szCs w:val="18"/>
        </w:rPr>
        <w:t xml:space="preserve"> </w:t>
      </w:r>
      <w:r w:rsidRPr="00A53B35">
        <w:rPr>
          <w:spacing w:val="-1"/>
          <w:sz w:val="18"/>
          <w:szCs w:val="18"/>
        </w:rPr>
        <w:t>other activities</w:t>
      </w:r>
      <w:r w:rsidRPr="00A53B35">
        <w:rPr>
          <w:spacing w:val="4"/>
          <w:sz w:val="18"/>
          <w:szCs w:val="18"/>
        </w:rPr>
        <w:t xml:space="preserve"> </w:t>
      </w:r>
      <w:r w:rsidRPr="00A53B35">
        <w:rPr>
          <w:spacing w:val="-2"/>
          <w:sz w:val="18"/>
          <w:szCs w:val="18"/>
        </w:rPr>
        <w:t>with</w:t>
      </w:r>
      <w:r w:rsidRPr="00A53B35">
        <w:rPr>
          <w:sz w:val="18"/>
          <w:szCs w:val="18"/>
        </w:rPr>
        <w:t xml:space="preserve"> </w:t>
      </w:r>
      <w:r w:rsidRPr="00A53B35">
        <w:rPr>
          <w:spacing w:val="-1"/>
          <w:sz w:val="18"/>
          <w:szCs w:val="18"/>
        </w:rPr>
        <w:t>noticeable</w:t>
      </w:r>
      <w:r w:rsidRPr="00A53B35">
        <w:rPr>
          <w:sz w:val="18"/>
          <w:szCs w:val="18"/>
        </w:rPr>
        <w:t xml:space="preserve"> </w:t>
      </w:r>
      <w:r w:rsidRPr="00A53B35">
        <w:rPr>
          <w:spacing w:val="-1"/>
          <w:sz w:val="18"/>
          <w:szCs w:val="18"/>
        </w:rPr>
        <w:t>behaviour</w:t>
      </w:r>
      <w:r w:rsidRPr="00A53B35">
        <w:rPr>
          <w:spacing w:val="67"/>
          <w:sz w:val="18"/>
          <w:szCs w:val="18"/>
        </w:rPr>
        <w:t xml:space="preserve"> </w:t>
      </w:r>
      <w:r w:rsidRPr="00A53B35">
        <w:rPr>
          <w:sz w:val="18"/>
          <w:szCs w:val="18"/>
        </w:rPr>
        <w:t>change</w:t>
      </w:r>
      <w:r w:rsidRPr="00A53B35">
        <w:rPr>
          <w:spacing w:val="-2"/>
          <w:sz w:val="18"/>
          <w:szCs w:val="18"/>
        </w:rPr>
        <w:t xml:space="preserve"> </w:t>
      </w:r>
      <w:r w:rsidRPr="00A53B35">
        <w:rPr>
          <w:sz w:val="18"/>
          <w:szCs w:val="18"/>
        </w:rPr>
        <w:t>on</w:t>
      </w:r>
      <w:r w:rsidRPr="00A53B35">
        <w:rPr>
          <w:spacing w:val="-2"/>
          <w:sz w:val="18"/>
          <w:szCs w:val="18"/>
        </w:rPr>
        <w:t xml:space="preserve"> </w:t>
      </w:r>
      <w:r w:rsidRPr="00A53B35">
        <w:rPr>
          <w:spacing w:val="-1"/>
          <w:sz w:val="18"/>
          <w:szCs w:val="18"/>
        </w:rPr>
        <w:t>return, possibly</w:t>
      </w:r>
      <w:r w:rsidRPr="00A53B35">
        <w:rPr>
          <w:sz w:val="18"/>
          <w:szCs w:val="18"/>
        </w:rPr>
        <w:t xml:space="preserve"> </w:t>
      </w:r>
      <w:r w:rsidRPr="00A53B35">
        <w:rPr>
          <w:spacing w:val="-2"/>
          <w:sz w:val="18"/>
          <w:szCs w:val="18"/>
        </w:rPr>
        <w:t>with</w:t>
      </w:r>
      <w:r w:rsidRPr="00A53B35">
        <w:rPr>
          <w:sz w:val="18"/>
          <w:szCs w:val="18"/>
        </w:rPr>
        <w:t xml:space="preserve"> </w:t>
      </w:r>
      <w:r w:rsidRPr="00A53B35">
        <w:rPr>
          <w:spacing w:val="-1"/>
          <w:sz w:val="18"/>
          <w:szCs w:val="18"/>
        </w:rPr>
        <w:t>bladder</w:t>
      </w:r>
      <w:r w:rsidRPr="00A53B35">
        <w:rPr>
          <w:spacing w:val="1"/>
          <w:sz w:val="18"/>
          <w:szCs w:val="18"/>
        </w:rPr>
        <w:t xml:space="preserve"> </w:t>
      </w:r>
      <w:r w:rsidRPr="00A53B35">
        <w:rPr>
          <w:sz w:val="18"/>
          <w:szCs w:val="18"/>
        </w:rPr>
        <w:t>or</w:t>
      </w:r>
      <w:r w:rsidRPr="00A53B35">
        <w:rPr>
          <w:spacing w:val="-1"/>
          <w:sz w:val="18"/>
          <w:szCs w:val="18"/>
        </w:rPr>
        <w:t xml:space="preserve"> menstrual</w:t>
      </w:r>
      <w:r w:rsidRPr="00A53B35">
        <w:rPr>
          <w:sz w:val="18"/>
          <w:szCs w:val="18"/>
        </w:rPr>
        <w:t xml:space="preserve"> </w:t>
      </w:r>
      <w:r w:rsidRPr="00A53B35">
        <w:rPr>
          <w:spacing w:val="-1"/>
          <w:sz w:val="18"/>
          <w:szCs w:val="18"/>
        </w:rPr>
        <w:t>problems;</w:t>
      </w:r>
    </w:p>
    <w:p w14:paraId="14E8EBD0" w14:textId="77777777" w:rsidR="00A53B35" w:rsidRPr="00A53B35" w:rsidRDefault="00A53B35" w:rsidP="00A53B35">
      <w:pPr>
        <w:pStyle w:val="BodyText"/>
        <w:widowControl w:val="0"/>
        <w:numPr>
          <w:ilvl w:val="0"/>
          <w:numId w:val="18"/>
        </w:numPr>
        <w:tabs>
          <w:tab w:val="left" w:pos="841"/>
        </w:tabs>
        <w:spacing w:line="267" w:lineRule="exact"/>
        <w:rPr>
          <w:sz w:val="18"/>
          <w:szCs w:val="18"/>
        </w:rPr>
      </w:pPr>
      <w:r w:rsidRPr="00A53B35">
        <w:rPr>
          <w:spacing w:val="-1"/>
          <w:sz w:val="18"/>
          <w:szCs w:val="18"/>
        </w:rPr>
        <w:t>Difficulty</w:t>
      </w:r>
      <w:r w:rsidRPr="00A53B35">
        <w:rPr>
          <w:spacing w:val="-2"/>
          <w:sz w:val="18"/>
          <w:szCs w:val="18"/>
        </w:rPr>
        <w:t xml:space="preserve"> </w:t>
      </w:r>
      <w:r w:rsidRPr="00A53B35">
        <w:rPr>
          <w:spacing w:val="-1"/>
          <w:sz w:val="18"/>
          <w:szCs w:val="18"/>
        </w:rPr>
        <w:t>walking, sitting</w:t>
      </w:r>
      <w:r w:rsidRPr="00A53B35">
        <w:rPr>
          <w:spacing w:val="-2"/>
          <w:sz w:val="18"/>
          <w:szCs w:val="18"/>
        </w:rPr>
        <w:t xml:space="preserve"> </w:t>
      </w:r>
      <w:r w:rsidRPr="00A53B35">
        <w:rPr>
          <w:sz w:val="18"/>
          <w:szCs w:val="18"/>
        </w:rPr>
        <w:t>or</w:t>
      </w:r>
      <w:r w:rsidRPr="00A53B35">
        <w:rPr>
          <w:spacing w:val="1"/>
          <w:sz w:val="18"/>
          <w:szCs w:val="18"/>
        </w:rPr>
        <w:t xml:space="preserve"> </w:t>
      </w:r>
      <w:r w:rsidRPr="00A53B35">
        <w:rPr>
          <w:spacing w:val="-1"/>
          <w:sz w:val="18"/>
          <w:szCs w:val="18"/>
        </w:rPr>
        <w:t>standing,</w:t>
      </w:r>
      <w:r w:rsidRPr="00A53B35">
        <w:rPr>
          <w:spacing w:val="2"/>
          <w:sz w:val="18"/>
          <w:szCs w:val="18"/>
        </w:rPr>
        <w:t xml:space="preserve"> </w:t>
      </w:r>
      <w:r w:rsidRPr="00A53B35">
        <w:rPr>
          <w:spacing w:val="-1"/>
          <w:sz w:val="18"/>
          <w:szCs w:val="18"/>
        </w:rPr>
        <w:t>and</w:t>
      </w:r>
      <w:r w:rsidRPr="00A53B35">
        <w:rPr>
          <w:sz w:val="18"/>
          <w:szCs w:val="18"/>
        </w:rPr>
        <w:t xml:space="preserve"> </w:t>
      </w:r>
      <w:r w:rsidRPr="00A53B35">
        <w:rPr>
          <w:spacing w:val="-2"/>
          <w:sz w:val="18"/>
          <w:szCs w:val="18"/>
        </w:rPr>
        <w:t>look</w:t>
      </w:r>
      <w:r w:rsidRPr="00A53B35">
        <w:rPr>
          <w:spacing w:val="3"/>
          <w:sz w:val="18"/>
          <w:szCs w:val="18"/>
        </w:rPr>
        <w:t xml:space="preserve"> </w:t>
      </w:r>
      <w:r w:rsidRPr="00A53B35">
        <w:rPr>
          <w:spacing w:val="-1"/>
          <w:sz w:val="18"/>
          <w:szCs w:val="18"/>
        </w:rPr>
        <w:t>uncomfortable;</w:t>
      </w:r>
    </w:p>
    <w:p w14:paraId="46AB39FE" w14:textId="77777777" w:rsidR="00A53B35" w:rsidRPr="00A53B35" w:rsidRDefault="00A53B35" w:rsidP="00A53B35">
      <w:pPr>
        <w:pStyle w:val="BodyText"/>
        <w:widowControl w:val="0"/>
        <w:numPr>
          <w:ilvl w:val="0"/>
          <w:numId w:val="18"/>
        </w:numPr>
        <w:tabs>
          <w:tab w:val="left" w:pos="841"/>
        </w:tabs>
        <w:spacing w:line="268" w:lineRule="exact"/>
        <w:rPr>
          <w:sz w:val="18"/>
          <w:szCs w:val="18"/>
        </w:rPr>
      </w:pPr>
      <w:r w:rsidRPr="00A53B35">
        <w:rPr>
          <w:spacing w:val="-1"/>
          <w:sz w:val="18"/>
          <w:szCs w:val="18"/>
        </w:rPr>
        <w:t>Spend</w:t>
      </w:r>
      <w:r w:rsidRPr="00A53B35">
        <w:rPr>
          <w:sz w:val="18"/>
          <w:szCs w:val="18"/>
        </w:rPr>
        <w:t xml:space="preserve"> </w:t>
      </w:r>
      <w:r w:rsidRPr="00A53B35">
        <w:rPr>
          <w:spacing w:val="-1"/>
          <w:sz w:val="18"/>
          <w:szCs w:val="18"/>
        </w:rPr>
        <w:t>longer than</w:t>
      </w:r>
      <w:r w:rsidRPr="00A53B35">
        <w:rPr>
          <w:sz w:val="18"/>
          <w:szCs w:val="18"/>
        </w:rPr>
        <w:t xml:space="preserve"> </w:t>
      </w:r>
      <w:r w:rsidRPr="00A53B35">
        <w:rPr>
          <w:spacing w:val="-1"/>
          <w:sz w:val="18"/>
          <w:szCs w:val="18"/>
        </w:rPr>
        <w:t>normal in</w:t>
      </w:r>
      <w:r w:rsidRPr="00A53B35">
        <w:rPr>
          <w:sz w:val="18"/>
          <w:szCs w:val="18"/>
        </w:rPr>
        <w:t xml:space="preserve"> the </w:t>
      </w:r>
      <w:r w:rsidRPr="00A53B35">
        <w:rPr>
          <w:spacing w:val="-1"/>
          <w:sz w:val="18"/>
          <w:szCs w:val="18"/>
        </w:rPr>
        <w:t xml:space="preserve">bathroom </w:t>
      </w:r>
      <w:r w:rsidRPr="00A53B35">
        <w:rPr>
          <w:sz w:val="18"/>
          <w:szCs w:val="18"/>
        </w:rPr>
        <w:t>or</w:t>
      </w:r>
      <w:r w:rsidRPr="00A53B35">
        <w:rPr>
          <w:spacing w:val="-1"/>
          <w:sz w:val="18"/>
          <w:szCs w:val="18"/>
        </w:rPr>
        <w:t xml:space="preserve"> toilet</w:t>
      </w:r>
    </w:p>
    <w:p w14:paraId="31DC9E4A" w14:textId="77777777" w:rsidR="00A53B35" w:rsidRPr="00A53B35" w:rsidRDefault="00A53B35" w:rsidP="00A53B35">
      <w:pPr>
        <w:pStyle w:val="BodyText"/>
        <w:widowControl w:val="0"/>
        <w:numPr>
          <w:ilvl w:val="0"/>
          <w:numId w:val="18"/>
        </w:numPr>
        <w:tabs>
          <w:tab w:val="left" w:pos="841"/>
        </w:tabs>
        <w:ind w:right="374"/>
        <w:rPr>
          <w:sz w:val="18"/>
          <w:szCs w:val="18"/>
        </w:rPr>
      </w:pPr>
      <w:r w:rsidRPr="00A53B35">
        <w:rPr>
          <w:spacing w:val="-1"/>
          <w:sz w:val="18"/>
          <w:szCs w:val="18"/>
        </w:rPr>
        <w:t>May</w:t>
      </w:r>
      <w:r w:rsidRPr="00A53B35">
        <w:rPr>
          <w:spacing w:val="-2"/>
          <w:sz w:val="18"/>
          <w:szCs w:val="18"/>
        </w:rPr>
        <w:t xml:space="preserve"> </w:t>
      </w:r>
      <w:r w:rsidRPr="00A53B35">
        <w:rPr>
          <w:spacing w:val="-1"/>
          <w:sz w:val="18"/>
          <w:szCs w:val="18"/>
        </w:rPr>
        <w:t>complain</w:t>
      </w:r>
      <w:r w:rsidRPr="00A53B35">
        <w:rPr>
          <w:sz w:val="18"/>
          <w:szCs w:val="18"/>
        </w:rPr>
        <w:t xml:space="preserve"> </w:t>
      </w:r>
      <w:r w:rsidRPr="00A53B35">
        <w:rPr>
          <w:spacing w:val="-1"/>
          <w:sz w:val="18"/>
          <w:szCs w:val="18"/>
        </w:rPr>
        <w:t>about</w:t>
      </w:r>
      <w:r w:rsidRPr="00A53B35">
        <w:rPr>
          <w:spacing w:val="2"/>
          <w:sz w:val="18"/>
          <w:szCs w:val="18"/>
        </w:rPr>
        <w:t xml:space="preserve"> </w:t>
      </w:r>
      <w:r w:rsidRPr="00A53B35">
        <w:rPr>
          <w:spacing w:val="-1"/>
          <w:sz w:val="18"/>
          <w:szCs w:val="18"/>
        </w:rPr>
        <w:t>pain</w:t>
      </w:r>
      <w:r w:rsidRPr="00A53B35">
        <w:rPr>
          <w:spacing w:val="-2"/>
          <w:sz w:val="18"/>
          <w:szCs w:val="18"/>
        </w:rPr>
        <w:t xml:space="preserve"> </w:t>
      </w:r>
      <w:r w:rsidRPr="00A53B35">
        <w:rPr>
          <w:spacing w:val="-1"/>
          <w:sz w:val="18"/>
          <w:szCs w:val="18"/>
        </w:rPr>
        <w:t>between</w:t>
      </w:r>
      <w:r w:rsidRPr="00A53B35">
        <w:rPr>
          <w:sz w:val="18"/>
          <w:szCs w:val="18"/>
        </w:rPr>
        <w:t xml:space="preserve"> </w:t>
      </w:r>
      <w:r w:rsidRPr="00A53B35">
        <w:rPr>
          <w:spacing w:val="-1"/>
          <w:sz w:val="18"/>
          <w:szCs w:val="18"/>
        </w:rPr>
        <w:t xml:space="preserve">their legs, </w:t>
      </w:r>
      <w:r w:rsidRPr="00A53B35">
        <w:rPr>
          <w:sz w:val="18"/>
          <w:szCs w:val="18"/>
        </w:rPr>
        <w:t>or</w:t>
      </w:r>
      <w:r w:rsidRPr="00A53B35">
        <w:rPr>
          <w:spacing w:val="-1"/>
          <w:sz w:val="18"/>
          <w:szCs w:val="18"/>
        </w:rPr>
        <w:t xml:space="preserve"> </w:t>
      </w:r>
      <w:r w:rsidRPr="00A53B35">
        <w:rPr>
          <w:spacing w:val="-2"/>
          <w:sz w:val="18"/>
          <w:szCs w:val="18"/>
        </w:rPr>
        <w:t>talk</w:t>
      </w:r>
      <w:r w:rsidRPr="00A53B35">
        <w:rPr>
          <w:spacing w:val="3"/>
          <w:sz w:val="18"/>
          <w:szCs w:val="18"/>
        </w:rPr>
        <w:t xml:space="preserve"> </w:t>
      </w:r>
      <w:r w:rsidRPr="00A53B35">
        <w:rPr>
          <w:spacing w:val="-2"/>
          <w:sz w:val="18"/>
          <w:szCs w:val="18"/>
        </w:rPr>
        <w:t>of</w:t>
      </w:r>
      <w:r w:rsidRPr="00A53B35">
        <w:rPr>
          <w:spacing w:val="-1"/>
          <w:sz w:val="18"/>
          <w:szCs w:val="18"/>
        </w:rPr>
        <w:t xml:space="preserve"> something</w:t>
      </w:r>
      <w:r w:rsidRPr="00A53B35">
        <w:rPr>
          <w:spacing w:val="4"/>
          <w:sz w:val="18"/>
          <w:szCs w:val="18"/>
        </w:rPr>
        <w:t xml:space="preserve"> </w:t>
      </w:r>
      <w:r w:rsidRPr="00A53B35">
        <w:rPr>
          <w:spacing w:val="-1"/>
          <w:sz w:val="18"/>
          <w:szCs w:val="18"/>
        </w:rPr>
        <w:t>somebody</w:t>
      </w:r>
      <w:r w:rsidRPr="00A53B35">
        <w:rPr>
          <w:spacing w:val="47"/>
          <w:sz w:val="18"/>
          <w:szCs w:val="18"/>
        </w:rPr>
        <w:t xml:space="preserve"> </w:t>
      </w:r>
      <w:r w:rsidRPr="00A53B35">
        <w:rPr>
          <w:spacing w:val="-1"/>
          <w:sz w:val="18"/>
          <w:szCs w:val="18"/>
        </w:rPr>
        <w:t>did</w:t>
      </w:r>
      <w:r w:rsidRPr="00A53B35">
        <w:rPr>
          <w:sz w:val="18"/>
          <w:szCs w:val="18"/>
        </w:rPr>
        <w:t xml:space="preserve"> to</w:t>
      </w:r>
      <w:r w:rsidRPr="00A53B35">
        <w:rPr>
          <w:spacing w:val="-2"/>
          <w:sz w:val="18"/>
          <w:szCs w:val="18"/>
        </w:rPr>
        <w:t xml:space="preserve"> </w:t>
      </w:r>
      <w:r w:rsidRPr="00A53B35">
        <w:rPr>
          <w:spacing w:val="-1"/>
          <w:sz w:val="18"/>
          <w:szCs w:val="18"/>
        </w:rPr>
        <w:t>them</w:t>
      </w:r>
      <w:r w:rsidRPr="00A53B35">
        <w:rPr>
          <w:spacing w:val="-3"/>
          <w:sz w:val="18"/>
          <w:szCs w:val="18"/>
        </w:rPr>
        <w:t xml:space="preserve"> </w:t>
      </w:r>
      <w:r w:rsidRPr="00A53B35">
        <w:rPr>
          <w:spacing w:val="-1"/>
          <w:sz w:val="18"/>
          <w:szCs w:val="18"/>
        </w:rPr>
        <w:t>that they</w:t>
      </w:r>
      <w:r w:rsidRPr="00A53B35">
        <w:rPr>
          <w:spacing w:val="-2"/>
          <w:sz w:val="18"/>
          <w:szCs w:val="18"/>
        </w:rPr>
        <w:t xml:space="preserve"> </w:t>
      </w:r>
      <w:r w:rsidRPr="00A53B35">
        <w:rPr>
          <w:sz w:val="18"/>
          <w:szCs w:val="18"/>
        </w:rPr>
        <w:t>are</w:t>
      </w:r>
      <w:r w:rsidRPr="00A53B35">
        <w:rPr>
          <w:spacing w:val="-4"/>
          <w:sz w:val="18"/>
          <w:szCs w:val="18"/>
        </w:rPr>
        <w:t xml:space="preserve"> </w:t>
      </w:r>
      <w:r w:rsidRPr="00A53B35">
        <w:rPr>
          <w:spacing w:val="-1"/>
          <w:sz w:val="18"/>
          <w:szCs w:val="18"/>
        </w:rPr>
        <w:t>not</w:t>
      </w:r>
      <w:r w:rsidRPr="00A53B35">
        <w:rPr>
          <w:spacing w:val="2"/>
          <w:sz w:val="18"/>
          <w:szCs w:val="18"/>
        </w:rPr>
        <w:t xml:space="preserve"> </w:t>
      </w:r>
      <w:r w:rsidRPr="00A53B35">
        <w:rPr>
          <w:spacing w:val="-2"/>
          <w:sz w:val="18"/>
          <w:szCs w:val="18"/>
        </w:rPr>
        <w:t>allowed</w:t>
      </w:r>
      <w:r w:rsidRPr="00A53B35">
        <w:rPr>
          <w:sz w:val="18"/>
          <w:szCs w:val="18"/>
        </w:rPr>
        <w:t xml:space="preserve"> to </w:t>
      </w:r>
      <w:r w:rsidRPr="00A53B35">
        <w:rPr>
          <w:spacing w:val="-1"/>
          <w:sz w:val="18"/>
          <w:szCs w:val="18"/>
        </w:rPr>
        <w:t>talk</w:t>
      </w:r>
      <w:r w:rsidRPr="00A53B35">
        <w:rPr>
          <w:spacing w:val="1"/>
          <w:sz w:val="18"/>
          <w:szCs w:val="18"/>
        </w:rPr>
        <w:t xml:space="preserve"> </w:t>
      </w:r>
      <w:r w:rsidRPr="00A53B35">
        <w:rPr>
          <w:spacing w:val="-1"/>
          <w:sz w:val="18"/>
          <w:szCs w:val="18"/>
        </w:rPr>
        <w:t>about.</w:t>
      </w:r>
    </w:p>
    <w:p w14:paraId="6FFB087C" w14:textId="77777777" w:rsidR="00A53B35" w:rsidRDefault="00A53B35" w:rsidP="00B6610F">
      <w:pPr>
        <w:rPr>
          <w:rFonts w:ascii="Arial" w:hAnsi="Arial" w:cs="Arial"/>
          <w:spacing w:val="-1"/>
          <w:sz w:val="18"/>
          <w:szCs w:val="18"/>
        </w:rPr>
      </w:pPr>
    </w:p>
    <w:p w14:paraId="6006D8B4" w14:textId="54C0B629" w:rsidR="00B6610F" w:rsidRDefault="00B6610F" w:rsidP="00B6610F">
      <w:pPr>
        <w:rPr>
          <w:rFonts w:ascii="Arial" w:hAnsi="Arial" w:cs="Arial"/>
          <w:spacing w:val="-1"/>
          <w:sz w:val="18"/>
          <w:szCs w:val="18"/>
        </w:rPr>
      </w:pPr>
    </w:p>
    <w:p w14:paraId="18E9A442" w14:textId="2813D0CD" w:rsidR="00087073" w:rsidRPr="00087073" w:rsidRDefault="00087073" w:rsidP="00087073">
      <w:pPr>
        <w:rPr>
          <w:rFonts w:ascii="Arial" w:hAnsi="Arial" w:cs="Arial"/>
          <w:sz w:val="18"/>
          <w:szCs w:val="18"/>
        </w:rPr>
      </w:pPr>
      <w:r w:rsidRPr="00087073">
        <w:rPr>
          <w:rFonts w:ascii="Arial" w:eastAsiaTheme="minorHAnsi" w:hAnsi="Arial" w:cs="Arial"/>
          <w:b/>
          <w:spacing w:val="-1"/>
          <w:sz w:val="18"/>
          <w:szCs w:val="18"/>
        </w:rPr>
        <w:t>Radicalisation</w:t>
      </w:r>
      <w:r w:rsidRPr="00087073">
        <w:rPr>
          <w:rFonts w:ascii="Arial" w:eastAsiaTheme="minorHAnsi" w:hAnsi="Arial" w:cs="Arial"/>
          <w:spacing w:val="-1"/>
          <w:sz w:val="18"/>
          <w:szCs w:val="18"/>
        </w:rPr>
        <w:t xml:space="preserve"> - Even</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very</w:t>
      </w:r>
      <w:r w:rsidRPr="00087073">
        <w:rPr>
          <w:rFonts w:ascii="Arial" w:eastAsiaTheme="minorHAnsi" w:hAnsi="Arial" w:cs="Arial"/>
          <w:spacing w:val="-3"/>
          <w:sz w:val="18"/>
          <w:szCs w:val="18"/>
        </w:rPr>
        <w:t xml:space="preserve"> </w:t>
      </w:r>
      <w:r w:rsidRPr="00087073">
        <w:rPr>
          <w:rFonts w:ascii="Arial" w:eastAsiaTheme="minorHAnsi" w:hAnsi="Arial" w:cs="Arial"/>
          <w:spacing w:val="-1"/>
          <w:sz w:val="18"/>
          <w:szCs w:val="18"/>
        </w:rPr>
        <w:t>young</w:t>
      </w:r>
      <w:r w:rsidRPr="00087073">
        <w:rPr>
          <w:rFonts w:ascii="Arial" w:eastAsiaTheme="minorHAnsi" w:hAnsi="Arial" w:cs="Arial"/>
          <w:spacing w:val="-2"/>
          <w:sz w:val="18"/>
          <w:szCs w:val="18"/>
        </w:rPr>
        <w:t xml:space="preserve"> </w:t>
      </w:r>
      <w:r w:rsidRPr="00087073">
        <w:rPr>
          <w:rFonts w:ascii="Arial" w:eastAsiaTheme="minorHAnsi" w:hAnsi="Arial" w:cs="Arial"/>
          <w:sz w:val="18"/>
          <w:szCs w:val="18"/>
        </w:rPr>
        <w:t>children</w:t>
      </w:r>
      <w:r w:rsidRPr="00087073">
        <w:rPr>
          <w:rFonts w:ascii="Arial" w:eastAsiaTheme="minorHAnsi" w:hAnsi="Arial" w:cs="Arial"/>
          <w:spacing w:val="-2"/>
          <w:sz w:val="18"/>
          <w:szCs w:val="18"/>
        </w:rPr>
        <w:t xml:space="preserve"> </w:t>
      </w:r>
      <w:r w:rsidRPr="00087073">
        <w:rPr>
          <w:rFonts w:ascii="Arial" w:eastAsiaTheme="minorHAnsi" w:hAnsi="Arial" w:cs="Arial"/>
          <w:sz w:val="18"/>
          <w:szCs w:val="18"/>
        </w:rPr>
        <w:t>may</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 xml:space="preserve">be </w:t>
      </w:r>
      <w:r w:rsidRPr="00087073">
        <w:rPr>
          <w:rFonts w:ascii="Arial" w:eastAsiaTheme="minorHAnsi" w:hAnsi="Arial" w:cs="Arial"/>
          <w:spacing w:val="-1"/>
          <w:sz w:val="18"/>
          <w:szCs w:val="18"/>
        </w:rPr>
        <w:t>vulnerable</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to</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radicalisation</w:t>
      </w:r>
      <w:r w:rsidRPr="00087073">
        <w:rPr>
          <w:rFonts w:ascii="Arial" w:eastAsiaTheme="minorHAnsi" w:hAnsi="Arial" w:cs="Arial"/>
          <w:spacing w:val="-2"/>
          <w:sz w:val="18"/>
          <w:szCs w:val="18"/>
        </w:rPr>
        <w:t xml:space="preserve"> </w:t>
      </w:r>
      <w:r w:rsidRPr="00087073">
        <w:rPr>
          <w:rFonts w:ascii="Arial" w:eastAsiaTheme="minorHAnsi" w:hAnsi="Arial" w:cs="Arial"/>
          <w:sz w:val="18"/>
          <w:szCs w:val="18"/>
        </w:rPr>
        <w:t>by</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 xml:space="preserve">others, </w:t>
      </w:r>
      <w:r w:rsidRPr="00087073">
        <w:rPr>
          <w:rFonts w:ascii="Arial" w:eastAsiaTheme="minorHAnsi" w:hAnsi="Arial" w:cs="Arial"/>
          <w:spacing w:val="-1"/>
          <w:sz w:val="18"/>
          <w:szCs w:val="18"/>
        </w:rPr>
        <w:t>whether</w:t>
      </w:r>
      <w:r w:rsidRPr="00087073">
        <w:rPr>
          <w:rFonts w:ascii="Arial" w:eastAsiaTheme="minorHAnsi" w:hAnsi="Arial" w:cs="Arial"/>
          <w:sz w:val="18"/>
          <w:szCs w:val="18"/>
        </w:rPr>
        <w:t xml:space="preserve"> in </w:t>
      </w:r>
      <w:r w:rsidRPr="00087073">
        <w:rPr>
          <w:rFonts w:ascii="Arial" w:eastAsiaTheme="minorHAnsi" w:hAnsi="Arial" w:cs="Arial"/>
          <w:spacing w:val="-1"/>
          <w:sz w:val="18"/>
          <w:szCs w:val="18"/>
        </w:rPr>
        <w:t>the</w:t>
      </w:r>
      <w:r w:rsidRPr="00087073">
        <w:rPr>
          <w:rFonts w:ascii="Arial" w:eastAsiaTheme="minorHAnsi" w:hAnsi="Arial" w:cs="Arial"/>
          <w:sz w:val="18"/>
          <w:szCs w:val="18"/>
        </w:rPr>
        <w:t xml:space="preserve"> family</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or outside,</w:t>
      </w:r>
      <w:r w:rsidRPr="00087073">
        <w:rPr>
          <w:rFonts w:ascii="Arial" w:eastAsiaTheme="minorHAnsi" w:hAnsi="Arial" w:cs="Arial"/>
          <w:spacing w:val="-2"/>
          <w:sz w:val="18"/>
          <w:szCs w:val="18"/>
        </w:rPr>
        <w:t xml:space="preserve"> </w:t>
      </w:r>
      <w:r w:rsidRPr="00087073">
        <w:rPr>
          <w:rFonts w:ascii="Arial" w:eastAsiaTheme="minorHAnsi" w:hAnsi="Arial" w:cs="Arial"/>
          <w:sz w:val="18"/>
          <w:szCs w:val="18"/>
        </w:rPr>
        <w:t>and</w:t>
      </w:r>
      <w:r w:rsidRPr="00087073">
        <w:rPr>
          <w:rFonts w:ascii="Arial" w:eastAsiaTheme="minorHAnsi" w:hAnsi="Arial" w:cs="Arial"/>
          <w:spacing w:val="-4"/>
          <w:sz w:val="18"/>
          <w:szCs w:val="18"/>
        </w:rPr>
        <w:t xml:space="preserve"> </w:t>
      </w:r>
      <w:r w:rsidRPr="00087073">
        <w:rPr>
          <w:rFonts w:ascii="Arial" w:eastAsiaTheme="minorHAnsi" w:hAnsi="Arial" w:cs="Arial"/>
          <w:sz w:val="18"/>
          <w:szCs w:val="18"/>
        </w:rPr>
        <w:t>display</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concerning</w:t>
      </w:r>
      <w:r w:rsidRPr="00087073">
        <w:rPr>
          <w:rFonts w:ascii="Arial" w:eastAsiaTheme="minorHAnsi" w:hAnsi="Arial" w:cs="Arial"/>
          <w:spacing w:val="-1"/>
          <w:sz w:val="18"/>
          <w:szCs w:val="18"/>
        </w:rPr>
        <w:t xml:space="preserve"> behaviour.</w:t>
      </w:r>
      <w:r w:rsidRPr="00087073">
        <w:rPr>
          <w:rFonts w:ascii="Arial" w:eastAsiaTheme="minorHAnsi" w:hAnsi="Arial" w:cs="Arial"/>
          <w:sz w:val="18"/>
          <w:szCs w:val="18"/>
        </w:rPr>
        <w:t xml:space="preserve"> </w:t>
      </w:r>
      <w:r w:rsidRPr="00087073">
        <w:rPr>
          <w:rFonts w:ascii="Arial" w:eastAsiaTheme="minorHAnsi" w:hAnsi="Arial" w:cs="Arial"/>
          <w:b/>
          <w:spacing w:val="-1"/>
          <w:sz w:val="18"/>
          <w:szCs w:val="18"/>
        </w:rPr>
        <w:t>The</w:t>
      </w:r>
      <w:r w:rsidRPr="00087073">
        <w:rPr>
          <w:rFonts w:ascii="Arial" w:eastAsiaTheme="minorHAnsi" w:hAnsi="Arial" w:cs="Arial"/>
          <w:b/>
          <w:sz w:val="18"/>
          <w:szCs w:val="18"/>
        </w:rPr>
        <w:t xml:space="preserve"> </w:t>
      </w:r>
      <w:r w:rsidRPr="00087073">
        <w:rPr>
          <w:rFonts w:ascii="Arial" w:eastAsiaTheme="minorHAnsi" w:hAnsi="Arial" w:cs="Arial"/>
          <w:b/>
          <w:spacing w:val="-1"/>
          <w:sz w:val="18"/>
          <w:szCs w:val="18"/>
        </w:rPr>
        <w:t>Prevent</w:t>
      </w:r>
      <w:r w:rsidRPr="00087073">
        <w:rPr>
          <w:rFonts w:ascii="Arial" w:eastAsiaTheme="minorHAnsi" w:hAnsi="Arial" w:cs="Arial"/>
          <w:b/>
          <w:spacing w:val="-2"/>
          <w:sz w:val="18"/>
          <w:szCs w:val="18"/>
        </w:rPr>
        <w:t xml:space="preserve"> </w:t>
      </w:r>
      <w:r w:rsidRPr="00087073">
        <w:rPr>
          <w:rFonts w:ascii="Arial" w:eastAsiaTheme="minorHAnsi" w:hAnsi="Arial" w:cs="Arial"/>
          <w:b/>
          <w:spacing w:val="-1"/>
          <w:sz w:val="18"/>
          <w:szCs w:val="18"/>
        </w:rPr>
        <w:t>duty (July 2015)</w:t>
      </w:r>
      <w:r w:rsidRPr="00087073">
        <w:rPr>
          <w:rFonts w:ascii="Arial" w:eastAsiaTheme="minorHAnsi" w:hAnsi="Arial" w:cs="Arial"/>
          <w:spacing w:val="-1"/>
          <w:sz w:val="18"/>
          <w:szCs w:val="18"/>
        </w:rPr>
        <w:t xml:space="preserve"> </w:t>
      </w:r>
      <w:r w:rsidRPr="00087073">
        <w:rPr>
          <w:rFonts w:ascii="Arial" w:eastAsiaTheme="minorHAnsi" w:hAnsi="Arial" w:cs="Arial"/>
          <w:spacing w:val="-2"/>
          <w:sz w:val="18"/>
          <w:szCs w:val="18"/>
        </w:rPr>
        <w:t>does</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not</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require</w:t>
      </w:r>
      <w:r w:rsidRPr="00087073">
        <w:rPr>
          <w:rFonts w:ascii="Arial" w:eastAsiaTheme="minorHAnsi" w:hAnsi="Arial" w:cs="Arial"/>
          <w:spacing w:val="49"/>
          <w:sz w:val="18"/>
          <w:szCs w:val="18"/>
        </w:rPr>
        <w:t xml:space="preserve"> </w:t>
      </w:r>
      <w:r w:rsidRPr="00087073">
        <w:rPr>
          <w:rFonts w:ascii="Arial" w:eastAsiaTheme="minorHAnsi" w:hAnsi="Arial" w:cs="Arial"/>
          <w:spacing w:val="-1"/>
          <w:sz w:val="18"/>
          <w:szCs w:val="18"/>
        </w:rPr>
        <w:t>childcare</w:t>
      </w:r>
      <w:r w:rsidRPr="00087073">
        <w:rPr>
          <w:rFonts w:ascii="Arial" w:eastAsiaTheme="minorHAnsi" w:hAnsi="Arial" w:cs="Arial"/>
          <w:spacing w:val="2"/>
          <w:sz w:val="18"/>
          <w:szCs w:val="18"/>
        </w:rPr>
        <w:t xml:space="preserve"> </w:t>
      </w:r>
      <w:r w:rsidRPr="00087073">
        <w:rPr>
          <w:rFonts w:ascii="Arial" w:eastAsiaTheme="minorHAnsi" w:hAnsi="Arial" w:cs="Arial"/>
          <w:spacing w:val="-1"/>
          <w:sz w:val="18"/>
          <w:szCs w:val="18"/>
        </w:rPr>
        <w:t>providers</w:t>
      </w:r>
      <w:r w:rsidRPr="00087073">
        <w:rPr>
          <w:rFonts w:ascii="Arial" w:eastAsiaTheme="minorHAnsi" w:hAnsi="Arial" w:cs="Arial"/>
          <w:sz w:val="18"/>
          <w:szCs w:val="18"/>
        </w:rPr>
        <w:t xml:space="preserve"> to</w:t>
      </w:r>
      <w:r w:rsidRPr="00087073">
        <w:rPr>
          <w:rFonts w:ascii="Arial" w:eastAsiaTheme="minorHAnsi" w:hAnsi="Arial" w:cs="Arial"/>
          <w:spacing w:val="1"/>
          <w:sz w:val="18"/>
          <w:szCs w:val="18"/>
        </w:rPr>
        <w:t xml:space="preserve"> </w:t>
      </w:r>
      <w:r w:rsidRPr="00087073">
        <w:rPr>
          <w:rFonts w:ascii="Arial" w:eastAsiaTheme="minorHAnsi" w:hAnsi="Arial" w:cs="Arial"/>
          <w:spacing w:val="-1"/>
          <w:sz w:val="18"/>
          <w:szCs w:val="18"/>
        </w:rPr>
        <w:t>carry</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 xml:space="preserve">out </w:t>
      </w:r>
      <w:r w:rsidRPr="00087073">
        <w:rPr>
          <w:rFonts w:ascii="Arial" w:eastAsiaTheme="minorHAnsi" w:hAnsi="Arial" w:cs="Arial"/>
          <w:spacing w:val="-1"/>
          <w:sz w:val="18"/>
          <w:szCs w:val="18"/>
        </w:rPr>
        <w:t>unnecessary</w:t>
      </w:r>
      <w:r w:rsidRPr="00087073">
        <w:rPr>
          <w:rFonts w:ascii="Arial" w:eastAsiaTheme="minorHAnsi" w:hAnsi="Arial" w:cs="Arial"/>
          <w:spacing w:val="-4"/>
          <w:sz w:val="18"/>
          <w:szCs w:val="18"/>
        </w:rPr>
        <w:t xml:space="preserve"> </w:t>
      </w:r>
      <w:r w:rsidRPr="00087073">
        <w:rPr>
          <w:rFonts w:ascii="Arial" w:eastAsiaTheme="minorHAnsi" w:hAnsi="Arial" w:cs="Arial"/>
          <w:sz w:val="18"/>
          <w:szCs w:val="18"/>
        </w:rPr>
        <w:t xml:space="preserve">intrusion </w:t>
      </w:r>
      <w:r w:rsidRPr="00087073">
        <w:rPr>
          <w:rFonts w:ascii="Arial" w:eastAsiaTheme="minorHAnsi" w:hAnsi="Arial" w:cs="Arial"/>
          <w:spacing w:val="-1"/>
          <w:sz w:val="18"/>
          <w:szCs w:val="18"/>
        </w:rPr>
        <w:t>into</w:t>
      </w:r>
      <w:r w:rsidRPr="00087073">
        <w:rPr>
          <w:rFonts w:ascii="Arial" w:eastAsiaTheme="minorHAnsi" w:hAnsi="Arial" w:cs="Arial"/>
          <w:spacing w:val="-2"/>
          <w:sz w:val="18"/>
          <w:szCs w:val="18"/>
        </w:rPr>
        <w:t xml:space="preserve"> </w:t>
      </w:r>
      <w:r w:rsidRPr="00087073">
        <w:rPr>
          <w:rFonts w:ascii="Arial" w:eastAsiaTheme="minorHAnsi" w:hAnsi="Arial" w:cs="Arial"/>
          <w:sz w:val="18"/>
          <w:szCs w:val="18"/>
        </w:rPr>
        <w:t>family</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 xml:space="preserve">life </w:t>
      </w:r>
      <w:r w:rsidRPr="00087073">
        <w:rPr>
          <w:rFonts w:ascii="Arial" w:eastAsiaTheme="minorHAnsi" w:hAnsi="Arial" w:cs="Arial"/>
          <w:spacing w:val="-1"/>
          <w:sz w:val="18"/>
          <w:szCs w:val="18"/>
        </w:rPr>
        <w:t>but</w:t>
      </w:r>
      <w:r w:rsidRPr="00087073">
        <w:rPr>
          <w:rFonts w:ascii="Arial" w:eastAsiaTheme="minorHAnsi" w:hAnsi="Arial" w:cs="Arial"/>
          <w:spacing w:val="4"/>
          <w:sz w:val="18"/>
          <w:szCs w:val="18"/>
        </w:rPr>
        <w:t xml:space="preserve"> </w:t>
      </w:r>
      <w:r w:rsidRPr="00087073">
        <w:rPr>
          <w:rFonts w:ascii="Arial" w:eastAsiaTheme="minorHAnsi" w:hAnsi="Arial" w:cs="Arial"/>
          <w:sz w:val="18"/>
          <w:szCs w:val="18"/>
        </w:rPr>
        <w:t>as</w:t>
      </w:r>
      <w:r w:rsidRPr="00087073">
        <w:rPr>
          <w:rFonts w:ascii="Arial" w:eastAsiaTheme="minorHAnsi" w:hAnsi="Arial" w:cs="Arial"/>
          <w:spacing w:val="71"/>
          <w:sz w:val="18"/>
          <w:szCs w:val="18"/>
        </w:rPr>
        <w:t xml:space="preserve"> </w:t>
      </w:r>
      <w:r w:rsidRPr="00087073">
        <w:rPr>
          <w:rFonts w:ascii="Arial" w:eastAsiaTheme="minorHAnsi" w:hAnsi="Arial" w:cs="Arial"/>
          <w:spacing w:val="-1"/>
          <w:sz w:val="18"/>
          <w:szCs w:val="18"/>
        </w:rPr>
        <w:t>with</w:t>
      </w:r>
      <w:r w:rsidRPr="00087073">
        <w:rPr>
          <w:rFonts w:ascii="Arial" w:eastAsiaTheme="minorHAnsi" w:hAnsi="Arial" w:cs="Arial"/>
          <w:sz w:val="18"/>
          <w:szCs w:val="18"/>
        </w:rPr>
        <w:t xml:space="preserve"> any</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 xml:space="preserve">other </w:t>
      </w:r>
      <w:r w:rsidRPr="00087073">
        <w:rPr>
          <w:rFonts w:ascii="Arial" w:eastAsiaTheme="minorHAnsi" w:hAnsi="Arial" w:cs="Arial"/>
          <w:spacing w:val="-1"/>
          <w:sz w:val="18"/>
          <w:szCs w:val="18"/>
        </w:rPr>
        <w:t xml:space="preserve">safeguarding </w:t>
      </w:r>
      <w:r w:rsidRPr="00087073">
        <w:rPr>
          <w:rFonts w:ascii="Arial" w:eastAsiaTheme="minorHAnsi" w:hAnsi="Arial" w:cs="Arial"/>
          <w:sz w:val="18"/>
          <w:szCs w:val="18"/>
        </w:rPr>
        <w:t>risk;</w:t>
      </w:r>
      <w:r w:rsidRPr="00087073">
        <w:rPr>
          <w:rFonts w:ascii="Arial" w:eastAsiaTheme="minorHAnsi" w:hAnsi="Arial" w:cs="Arial"/>
          <w:spacing w:val="2"/>
          <w:sz w:val="18"/>
          <w:szCs w:val="18"/>
        </w:rPr>
        <w:t xml:space="preserve"> </w:t>
      </w:r>
      <w:r w:rsidRPr="00087073">
        <w:rPr>
          <w:rFonts w:ascii="Arial" w:eastAsiaTheme="minorHAnsi" w:hAnsi="Arial" w:cs="Arial"/>
          <w:sz w:val="18"/>
          <w:szCs w:val="18"/>
        </w:rPr>
        <w:t>We</w:t>
      </w:r>
      <w:r w:rsidRPr="00087073">
        <w:rPr>
          <w:rFonts w:ascii="Arial" w:eastAsiaTheme="minorHAnsi" w:hAnsi="Arial" w:cs="Arial"/>
          <w:spacing w:val="-3"/>
          <w:sz w:val="18"/>
          <w:szCs w:val="18"/>
        </w:rPr>
        <w:t xml:space="preserve"> </w:t>
      </w:r>
      <w:r w:rsidRPr="00087073">
        <w:rPr>
          <w:rFonts w:ascii="Arial" w:eastAsiaTheme="minorHAnsi" w:hAnsi="Arial" w:cs="Arial"/>
          <w:sz w:val="18"/>
          <w:szCs w:val="18"/>
        </w:rPr>
        <w:t>must</w:t>
      </w:r>
      <w:r w:rsidRPr="00087073">
        <w:rPr>
          <w:rFonts w:ascii="Arial" w:eastAsiaTheme="minorHAnsi" w:hAnsi="Arial" w:cs="Arial"/>
          <w:spacing w:val="-2"/>
          <w:sz w:val="18"/>
          <w:szCs w:val="18"/>
        </w:rPr>
        <w:t xml:space="preserve"> </w:t>
      </w:r>
      <w:proofErr w:type="gramStart"/>
      <w:r w:rsidRPr="00087073">
        <w:rPr>
          <w:rFonts w:ascii="Arial" w:eastAsiaTheme="minorHAnsi" w:hAnsi="Arial" w:cs="Arial"/>
          <w:spacing w:val="-1"/>
          <w:sz w:val="18"/>
          <w:szCs w:val="18"/>
        </w:rPr>
        <w:t>take</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action</w:t>
      </w:r>
      <w:proofErr w:type="gramEnd"/>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when</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we observe</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behaviour</w:t>
      </w:r>
      <w:r w:rsidRPr="00087073">
        <w:rPr>
          <w:rFonts w:ascii="Arial" w:eastAsiaTheme="minorHAnsi" w:hAnsi="Arial" w:cs="Arial"/>
          <w:sz w:val="18"/>
          <w:szCs w:val="18"/>
        </w:rPr>
        <w:t xml:space="preserve"> </w:t>
      </w:r>
      <w:r w:rsidRPr="00087073">
        <w:rPr>
          <w:rFonts w:ascii="Arial" w:eastAsiaTheme="minorHAnsi" w:hAnsi="Arial" w:cs="Arial"/>
          <w:spacing w:val="-1"/>
          <w:sz w:val="18"/>
          <w:szCs w:val="18"/>
        </w:rPr>
        <w:t>of</w:t>
      </w:r>
      <w:r w:rsidRPr="00087073">
        <w:rPr>
          <w:rFonts w:ascii="Arial" w:eastAsiaTheme="minorHAnsi" w:hAnsi="Arial" w:cs="Arial"/>
          <w:spacing w:val="69"/>
          <w:sz w:val="18"/>
          <w:szCs w:val="18"/>
        </w:rPr>
        <w:t xml:space="preserve"> </w:t>
      </w:r>
      <w:r w:rsidRPr="00087073">
        <w:rPr>
          <w:rFonts w:ascii="Arial" w:eastAsiaTheme="minorHAnsi" w:hAnsi="Arial" w:cs="Arial"/>
          <w:sz w:val="18"/>
          <w:szCs w:val="18"/>
        </w:rPr>
        <w:t>concern.</w:t>
      </w:r>
    </w:p>
    <w:p w14:paraId="564F3617" w14:textId="77777777" w:rsidR="00087073" w:rsidRPr="00087073" w:rsidRDefault="00087073" w:rsidP="00087073">
      <w:pPr>
        <w:pStyle w:val="ListParagraph"/>
        <w:rPr>
          <w:rFonts w:ascii="Arial" w:hAnsi="Arial" w:cs="Arial"/>
          <w:b/>
          <w:sz w:val="18"/>
          <w:szCs w:val="18"/>
        </w:rPr>
      </w:pPr>
    </w:p>
    <w:p w14:paraId="465FBD57" w14:textId="2D8ED189" w:rsidR="00B6610F" w:rsidRDefault="00087073" w:rsidP="00F67E94">
      <w:pPr>
        <w:rPr>
          <w:rFonts w:ascii="Arial" w:hAnsi="Arial" w:cs="Arial"/>
          <w:sz w:val="18"/>
          <w:szCs w:val="18"/>
        </w:rPr>
      </w:pPr>
      <w:r w:rsidRPr="00087073">
        <w:rPr>
          <w:rFonts w:ascii="Arial" w:hAnsi="Arial" w:cs="Arial"/>
          <w:b/>
          <w:sz w:val="18"/>
          <w:szCs w:val="18"/>
        </w:rPr>
        <w:t>Domestic Abuse</w:t>
      </w:r>
      <w:r w:rsidRPr="00087073">
        <w:rPr>
          <w:rFonts w:ascii="Arial" w:hAnsi="Arial" w:cs="Arial"/>
          <w:sz w:val="18"/>
          <w:szCs w:val="18"/>
        </w:rPr>
        <w:t xml:space="preserve"> - Children are affected in many ways. They may feel frightened, become withdrawn, aggressive or difficult, bed wet, run away, have problems at school, lack concentration and suffer emotional upset. </w:t>
      </w:r>
      <w:r w:rsidRPr="00087073">
        <w:rPr>
          <w:rFonts w:ascii="Arial" w:hAnsi="Arial" w:cs="Arial"/>
          <w:b/>
          <w:bCs/>
          <w:sz w:val="18"/>
          <w:szCs w:val="18"/>
        </w:rPr>
        <w:t xml:space="preserve">Long-term effects: </w:t>
      </w:r>
      <w:r w:rsidRPr="00087073">
        <w:rPr>
          <w:rFonts w:ascii="Arial" w:hAnsi="Arial" w:cs="Arial"/>
          <w:sz w:val="18"/>
          <w:szCs w:val="18"/>
        </w:rPr>
        <w:t>The longer children are exposed to violence, the more severe the effects on them are. These can include a lack of respect for the non-violent parent, loss of self-confidence (which will affect their ability to form relationships in the future), being over-protective of a parent, loss of childhood, problems at school and running away. Children need time to discuss the feelings they have about violence or abuse. Children need to know that it is not their fault and that this is not the way relationships should be.</w:t>
      </w:r>
    </w:p>
    <w:p w14:paraId="5B094983" w14:textId="77777777" w:rsidR="00F67E94" w:rsidRPr="00B6610F" w:rsidRDefault="00F67E94" w:rsidP="00F67E94">
      <w:pPr>
        <w:rPr>
          <w:rFonts w:ascii="Arial" w:hAnsi="Arial" w:cs="Arial"/>
          <w:sz w:val="18"/>
          <w:szCs w:val="18"/>
        </w:rPr>
      </w:pPr>
    </w:p>
    <w:p w14:paraId="61EF88FF" w14:textId="77777777" w:rsidR="00B6610F" w:rsidRPr="00B6610F" w:rsidRDefault="00B6610F" w:rsidP="00B6610F">
      <w:pPr>
        <w:pStyle w:val="BodyText"/>
        <w:ind w:right="138"/>
        <w:rPr>
          <w:sz w:val="18"/>
          <w:szCs w:val="18"/>
        </w:rPr>
      </w:pPr>
      <w:r w:rsidRPr="00B6610F">
        <w:rPr>
          <w:sz w:val="18"/>
          <w:szCs w:val="18"/>
        </w:rPr>
        <w:t>The</w:t>
      </w:r>
      <w:r w:rsidRPr="00B6610F">
        <w:rPr>
          <w:spacing w:val="-2"/>
          <w:sz w:val="18"/>
          <w:szCs w:val="18"/>
        </w:rPr>
        <w:t xml:space="preserve"> </w:t>
      </w:r>
      <w:r w:rsidRPr="00B6610F">
        <w:rPr>
          <w:spacing w:val="-1"/>
          <w:sz w:val="18"/>
          <w:szCs w:val="18"/>
        </w:rPr>
        <w:t>setting</w:t>
      </w:r>
      <w:r w:rsidRPr="00B6610F">
        <w:rPr>
          <w:sz w:val="18"/>
          <w:szCs w:val="18"/>
        </w:rPr>
        <w:t xml:space="preserve"> </w:t>
      </w:r>
      <w:r w:rsidRPr="00B6610F">
        <w:rPr>
          <w:spacing w:val="-2"/>
          <w:sz w:val="18"/>
          <w:szCs w:val="18"/>
        </w:rPr>
        <w:t>will</w:t>
      </w:r>
      <w:r w:rsidRPr="00B6610F">
        <w:rPr>
          <w:sz w:val="18"/>
          <w:szCs w:val="18"/>
        </w:rPr>
        <w:t xml:space="preserve"> </w:t>
      </w:r>
      <w:r w:rsidRPr="00B6610F">
        <w:rPr>
          <w:spacing w:val="-1"/>
          <w:sz w:val="18"/>
          <w:szCs w:val="18"/>
        </w:rPr>
        <w:t xml:space="preserve">endeavour </w:t>
      </w:r>
      <w:r w:rsidRPr="00B6610F">
        <w:rPr>
          <w:sz w:val="18"/>
          <w:szCs w:val="18"/>
        </w:rPr>
        <w:t xml:space="preserve">to </w:t>
      </w:r>
      <w:r w:rsidRPr="00B6610F">
        <w:rPr>
          <w:spacing w:val="-1"/>
          <w:sz w:val="18"/>
          <w:szCs w:val="18"/>
        </w:rPr>
        <w:t>identify</w:t>
      </w:r>
      <w:r w:rsidRPr="00B6610F">
        <w:rPr>
          <w:spacing w:val="-2"/>
          <w:sz w:val="18"/>
          <w:szCs w:val="18"/>
        </w:rPr>
        <w:t xml:space="preserve"> </w:t>
      </w:r>
      <w:r w:rsidRPr="00B6610F">
        <w:rPr>
          <w:spacing w:val="-1"/>
          <w:sz w:val="18"/>
          <w:szCs w:val="18"/>
        </w:rPr>
        <w:t>and</w:t>
      </w:r>
      <w:r w:rsidRPr="00B6610F">
        <w:rPr>
          <w:spacing w:val="-2"/>
          <w:sz w:val="18"/>
          <w:szCs w:val="18"/>
        </w:rPr>
        <w:t xml:space="preserve"> </w:t>
      </w:r>
      <w:r w:rsidRPr="00B6610F">
        <w:rPr>
          <w:sz w:val="18"/>
          <w:szCs w:val="18"/>
        </w:rPr>
        <w:t>act</w:t>
      </w:r>
      <w:r w:rsidRPr="00B6610F">
        <w:rPr>
          <w:spacing w:val="-1"/>
          <w:sz w:val="18"/>
          <w:szCs w:val="18"/>
        </w:rPr>
        <w:t xml:space="preserve"> upon</w:t>
      </w:r>
      <w:r w:rsidRPr="00B6610F">
        <w:rPr>
          <w:spacing w:val="3"/>
          <w:sz w:val="18"/>
          <w:szCs w:val="18"/>
        </w:rPr>
        <w:t xml:space="preserve"> </w:t>
      </w:r>
      <w:r w:rsidRPr="00B6610F">
        <w:rPr>
          <w:spacing w:val="-1"/>
          <w:sz w:val="18"/>
          <w:szCs w:val="18"/>
        </w:rPr>
        <w:t>any</w:t>
      </w:r>
      <w:r w:rsidRPr="00B6610F">
        <w:rPr>
          <w:spacing w:val="-4"/>
          <w:sz w:val="18"/>
          <w:szCs w:val="18"/>
        </w:rPr>
        <w:t xml:space="preserve"> </w:t>
      </w:r>
      <w:r w:rsidRPr="00B6610F">
        <w:rPr>
          <w:sz w:val="18"/>
          <w:szCs w:val="18"/>
        </w:rPr>
        <w:t>forms</w:t>
      </w:r>
      <w:r w:rsidRPr="00B6610F">
        <w:rPr>
          <w:spacing w:val="-2"/>
          <w:sz w:val="18"/>
          <w:szCs w:val="18"/>
        </w:rPr>
        <w:t xml:space="preserve"> of</w:t>
      </w:r>
      <w:r w:rsidRPr="00B6610F">
        <w:rPr>
          <w:spacing w:val="2"/>
          <w:sz w:val="18"/>
          <w:szCs w:val="18"/>
        </w:rPr>
        <w:t xml:space="preserve"> </w:t>
      </w:r>
      <w:r w:rsidRPr="00B6610F">
        <w:rPr>
          <w:spacing w:val="-1"/>
          <w:sz w:val="18"/>
          <w:szCs w:val="18"/>
        </w:rPr>
        <w:t>abuse</w:t>
      </w:r>
      <w:r w:rsidRPr="00B6610F">
        <w:rPr>
          <w:spacing w:val="1"/>
          <w:sz w:val="18"/>
          <w:szCs w:val="18"/>
        </w:rPr>
        <w:t xml:space="preserve"> </w:t>
      </w:r>
      <w:r w:rsidRPr="00B6610F">
        <w:rPr>
          <w:spacing w:val="-1"/>
          <w:sz w:val="18"/>
          <w:szCs w:val="18"/>
        </w:rPr>
        <w:t>according</w:t>
      </w:r>
      <w:r w:rsidRPr="00B6610F">
        <w:rPr>
          <w:sz w:val="18"/>
          <w:szCs w:val="18"/>
        </w:rPr>
        <w:t xml:space="preserve"> to</w:t>
      </w:r>
      <w:r w:rsidRPr="00B6610F">
        <w:rPr>
          <w:spacing w:val="55"/>
          <w:sz w:val="18"/>
          <w:szCs w:val="18"/>
        </w:rPr>
        <w:t xml:space="preserve"> </w:t>
      </w:r>
      <w:r w:rsidRPr="00B6610F">
        <w:rPr>
          <w:spacing w:val="-1"/>
          <w:sz w:val="18"/>
          <w:szCs w:val="18"/>
        </w:rPr>
        <w:t>our</w:t>
      </w:r>
      <w:r w:rsidRPr="00B6610F">
        <w:rPr>
          <w:spacing w:val="1"/>
          <w:sz w:val="18"/>
          <w:szCs w:val="18"/>
        </w:rPr>
        <w:t xml:space="preserve"> </w:t>
      </w:r>
      <w:r w:rsidRPr="00B6610F">
        <w:rPr>
          <w:spacing w:val="-1"/>
          <w:sz w:val="18"/>
          <w:szCs w:val="18"/>
        </w:rPr>
        <w:t>procedures.</w:t>
      </w:r>
    </w:p>
    <w:p w14:paraId="3D678909" w14:textId="77777777" w:rsidR="00B6610F" w:rsidRPr="00B6610F" w:rsidRDefault="00B6610F" w:rsidP="00B6610F">
      <w:pPr>
        <w:spacing w:before="11" w:line="240" w:lineRule="exact"/>
        <w:rPr>
          <w:sz w:val="18"/>
          <w:szCs w:val="18"/>
        </w:rPr>
      </w:pPr>
    </w:p>
    <w:p w14:paraId="045F01D9" w14:textId="51941E2A" w:rsidR="008C24CB" w:rsidRPr="00B6610F" w:rsidRDefault="008C24CB" w:rsidP="008C24CB">
      <w:pPr>
        <w:rPr>
          <w:rFonts w:ascii="Arial" w:hAnsi="Arial" w:cs="Arial"/>
          <w:b/>
          <w:sz w:val="18"/>
          <w:szCs w:val="18"/>
        </w:rPr>
      </w:pPr>
      <w:r w:rsidRPr="00B6610F">
        <w:rPr>
          <w:rFonts w:ascii="Arial" w:hAnsi="Arial" w:cs="Arial"/>
          <w:b/>
          <w:sz w:val="18"/>
          <w:szCs w:val="18"/>
        </w:rPr>
        <w:t>Indicators of abuse and what you might see</w:t>
      </w:r>
    </w:p>
    <w:p w14:paraId="4BD6A27F"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It is vital that staff are aware of the range of behavioural indicators of abuse and report any concerns to the designated person.  I/we are aware that it is my/our responsibility to report concerns. It is not my/your responsibility to investigate or decide whether a child has been abused. </w:t>
      </w:r>
    </w:p>
    <w:p w14:paraId="0424B29D" w14:textId="77777777" w:rsidR="008C24CB" w:rsidRPr="008C24CB" w:rsidRDefault="008C24CB" w:rsidP="008C24CB">
      <w:pPr>
        <w:rPr>
          <w:rFonts w:ascii="Arial" w:hAnsi="Arial" w:cs="Arial"/>
          <w:sz w:val="18"/>
          <w:szCs w:val="18"/>
        </w:rPr>
      </w:pPr>
    </w:p>
    <w:p w14:paraId="0EE4E7A9" w14:textId="77777777" w:rsidR="008C24CB" w:rsidRPr="008C24CB" w:rsidRDefault="008C24CB" w:rsidP="008C24CB">
      <w:pPr>
        <w:rPr>
          <w:rFonts w:ascii="Arial" w:hAnsi="Arial" w:cs="Arial"/>
          <w:sz w:val="18"/>
          <w:szCs w:val="18"/>
        </w:rPr>
      </w:pPr>
      <w:r w:rsidRPr="008C24CB">
        <w:rPr>
          <w:rFonts w:ascii="Arial" w:hAnsi="Arial" w:cs="Arial"/>
          <w:sz w:val="18"/>
          <w:szCs w:val="18"/>
        </w:rPr>
        <w:t>A child who is being abused and/or neglected may:</w:t>
      </w:r>
    </w:p>
    <w:p w14:paraId="7E9801D4" w14:textId="77777777" w:rsidR="008C24CB" w:rsidRPr="008C24CB" w:rsidRDefault="008C24CB" w:rsidP="008C24CB">
      <w:pPr>
        <w:rPr>
          <w:rFonts w:ascii="Arial" w:hAnsi="Arial" w:cs="Arial"/>
          <w:sz w:val="18"/>
          <w:szCs w:val="18"/>
        </w:rPr>
      </w:pPr>
    </w:p>
    <w:p w14:paraId="288B0E24" w14:textId="77777777" w:rsidR="008C24CB" w:rsidRPr="008C24CB" w:rsidRDefault="008C24CB" w:rsidP="008C24CB">
      <w:pPr>
        <w:numPr>
          <w:ilvl w:val="0"/>
          <w:numId w:val="12"/>
        </w:numPr>
        <w:rPr>
          <w:rFonts w:ascii="Arial" w:hAnsi="Arial" w:cs="Arial"/>
          <w:sz w:val="18"/>
          <w:szCs w:val="18"/>
        </w:rPr>
      </w:pPr>
      <w:r w:rsidRPr="008C24CB">
        <w:rPr>
          <w:rFonts w:ascii="Arial" w:hAnsi="Arial" w:cs="Arial"/>
          <w:sz w:val="18"/>
          <w:szCs w:val="18"/>
        </w:rPr>
        <w:t>have bruises, bleeding, burns, fractures or other injuries</w:t>
      </w:r>
    </w:p>
    <w:p w14:paraId="79AA32BF" w14:textId="77777777" w:rsidR="008C24CB" w:rsidRPr="008C24CB" w:rsidRDefault="008C24CB" w:rsidP="008C24CB">
      <w:pPr>
        <w:numPr>
          <w:ilvl w:val="0"/>
          <w:numId w:val="12"/>
        </w:numPr>
        <w:rPr>
          <w:rFonts w:ascii="Arial" w:hAnsi="Arial" w:cs="Arial"/>
          <w:sz w:val="18"/>
          <w:szCs w:val="18"/>
        </w:rPr>
      </w:pPr>
      <w:r w:rsidRPr="008C24CB">
        <w:rPr>
          <w:rFonts w:ascii="Arial" w:hAnsi="Arial" w:cs="Arial"/>
          <w:sz w:val="18"/>
          <w:szCs w:val="18"/>
        </w:rPr>
        <w:t>show signs of pain or discomfort</w:t>
      </w:r>
    </w:p>
    <w:p w14:paraId="1169C805"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look unkempt and uncared for</w:t>
      </w:r>
    </w:p>
    <w:p w14:paraId="222B1A65"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change their eating habits</w:t>
      </w:r>
    </w:p>
    <w:p w14:paraId="6AA05F78"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have difficulty in making or sustaining friendships</w:t>
      </w:r>
    </w:p>
    <w:p w14:paraId="257B6313"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lastRenderedPageBreak/>
        <w:t>appear fearful</w:t>
      </w:r>
    </w:p>
    <w:p w14:paraId="099499A3"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 xml:space="preserve">be reckless </w:t>
      </w:r>
      <w:proofErr w:type="gramStart"/>
      <w:r w:rsidRPr="008C24CB">
        <w:rPr>
          <w:rFonts w:ascii="Arial" w:hAnsi="Arial" w:cs="Arial"/>
          <w:sz w:val="18"/>
          <w:szCs w:val="18"/>
        </w:rPr>
        <w:t>with regard to</w:t>
      </w:r>
      <w:proofErr w:type="gramEnd"/>
      <w:r w:rsidRPr="008C24CB">
        <w:rPr>
          <w:rFonts w:ascii="Arial" w:hAnsi="Arial" w:cs="Arial"/>
          <w:sz w:val="18"/>
          <w:szCs w:val="18"/>
        </w:rPr>
        <w:t xml:space="preserve"> their own or other’s safety</w:t>
      </w:r>
    </w:p>
    <w:p w14:paraId="24D6AB81"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self-harm</w:t>
      </w:r>
    </w:p>
    <w:p w14:paraId="5A7E2A8F"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frequently be absent or arrive late</w:t>
      </w:r>
    </w:p>
    <w:p w14:paraId="3533A0B8"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show signs of not wanting to go home</w:t>
      </w:r>
    </w:p>
    <w:p w14:paraId="18A9747C"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display a change in behaviour – from quiet to aggressive, or happy-go-lucky to withdrawn</w:t>
      </w:r>
    </w:p>
    <w:p w14:paraId="37E67105"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become disinterested in play activities</w:t>
      </w:r>
    </w:p>
    <w:p w14:paraId="1E8A9A98"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be constantly tired or preoccupied</w:t>
      </w:r>
    </w:p>
    <w:p w14:paraId="46598186"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be wary of physical contact</w:t>
      </w:r>
    </w:p>
    <w:p w14:paraId="72CAD661" w14:textId="77777777" w:rsidR="008C24CB" w:rsidRPr="008C24CB" w:rsidRDefault="008C24CB" w:rsidP="008C24CB">
      <w:pPr>
        <w:numPr>
          <w:ilvl w:val="0"/>
          <w:numId w:val="10"/>
        </w:numPr>
        <w:rPr>
          <w:rFonts w:ascii="Arial" w:hAnsi="Arial" w:cs="Arial"/>
          <w:sz w:val="18"/>
          <w:szCs w:val="18"/>
        </w:rPr>
      </w:pPr>
      <w:r w:rsidRPr="008C24CB">
        <w:rPr>
          <w:rFonts w:ascii="Arial" w:hAnsi="Arial" w:cs="Arial"/>
          <w:sz w:val="18"/>
          <w:szCs w:val="18"/>
        </w:rPr>
        <w:t>display sexual knowledge or behaviour beyond that normally expected for their age.</w:t>
      </w:r>
    </w:p>
    <w:p w14:paraId="6A8F4C3C" w14:textId="77777777" w:rsidR="008C24CB" w:rsidRPr="008C24CB" w:rsidRDefault="008C24CB" w:rsidP="008C24CB">
      <w:pPr>
        <w:rPr>
          <w:rFonts w:ascii="Arial" w:hAnsi="Arial" w:cs="Arial"/>
          <w:sz w:val="18"/>
          <w:szCs w:val="18"/>
        </w:rPr>
      </w:pPr>
    </w:p>
    <w:p w14:paraId="4916FAB7" w14:textId="7C86BBFA" w:rsidR="00DA6122" w:rsidRPr="00DA6122" w:rsidRDefault="008C24CB" w:rsidP="00DA6122">
      <w:pPr>
        <w:rPr>
          <w:rFonts w:ascii="Arial" w:hAnsi="Arial" w:cs="Arial"/>
          <w:sz w:val="18"/>
          <w:szCs w:val="18"/>
        </w:rPr>
      </w:pPr>
      <w:r w:rsidRPr="008C24CB">
        <w:rPr>
          <w:rFonts w:ascii="Arial" w:hAnsi="Arial" w:cs="Arial"/>
          <w:sz w:val="18"/>
          <w:szCs w:val="18"/>
        </w:rPr>
        <w:t>Individual indicators will rarely, in isolation, provide conclusive evidence of abuse. They will be viewed as part of a jigsaw, and each small piece of information will help the Designated Safeguarding Person to decide how to proceed. It is very important that you report your concerns – you do not need ‘absolute proof’ that the child is at risk.</w:t>
      </w:r>
      <w:r w:rsidR="00DA6122">
        <w:rPr>
          <w:rFonts w:ascii="Arial" w:hAnsi="Arial" w:cs="Arial"/>
          <w:b/>
          <w:sz w:val="18"/>
          <w:szCs w:val="18"/>
        </w:rPr>
        <w:t xml:space="preserve"> </w:t>
      </w:r>
    </w:p>
    <w:p w14:paraId="6198C644" w14:textId="3CFAF745" w:rsidR="00DA6122" w:rsidRDefault="00DA6122" w:rsidP="00DA6122">
      <w:pPr>
        <w:rPr>
          <w:rFonts w:ascii="Arial" w:hAnsi="Arial" w:cs="Arial"/>
          <w:b/>
          <w:sz w:val="22"/>
          <w:lang w:eastAsia="en-US"/>
        </w:rPr>
      </w:pPr>
    </w:p>
    <w:p w14:paraId="516AEEE8" w14:textId="57E65A2F" w:rsidR="00DA6122" w:rsidRPr="00DA6122" w:rsidRDefault="00DA6122" w:rsidP="00DA6122">
      <w:pPr>
        <w:rPr>
          <w:rFonts w:ascii="Arial" w:hAnsi="Arial" w:cs="Arial"/>
          <w:b/>
          <w:sz w:val="18"/>
          <w:szCs w:val="18"/>
          <w:u w:val="single"/>
        </w:rPr>
      </w:pPr>
      <w:r w:rsidRPr="00DA6122">
        <w:rPr>
          <w:rFonts w:ascii="Arial" w:hAnsi="Arial" w:cs="Arial"/>
          <w:b/>
          <w:sz w:val="18"/>
          <w:szCs w:val="18"/>
          <w:u w:val="single"/>
        </w:rPr>
        <w:t xml:space="preserve">Referral to children’s social care </w:t>
      </w:r>
    </w:p>
    <w:p w14:paraId="3B1E9A5C" w14:textId="77777777" w:rsidR="00DA6122" w:rsidRPr="008C24CB" w:rsidRDefault="00DA6122" w:rsidP="00DA6122">
      <w:pPr>
        <w:rPr>
          <w:rFonts w:ascii="Arial" w:hAnsi="Arial" w:cs="Arial"/>
          <w:b/>
          <w:sz w:val="18"/>
          <w:szCs w:val="18"/>
        </w:rPr>
      </w:pPr>
    </w:p>
    <w:p w14:paraId="02ECE05F" w14:textId="74E9518F" w:rsidR="00DA6122" w:rsidRPr="00DA6122" w:rsidRDefault="00DA6122" w:rsidP="00DA6122">
      <w:pPr>
        <w:rPr>
          <w:rFonts w:ascii="Arial" w:hAnsi="Arial" w:cs="Arial"/>
          <w:sz w:val="18"/>
          <w:szCs w:val="18"/>
        </w:rPr>
      </w:pPr>
      <w:r w:rsidRPr="008C24CB">
        <w:rPr>
          <w:rFonts w:ascii="Arial" w:hAnsi="Arial" w:cs="Arial"/>
          <w:sz w:val="18"/>
          <w:szCs w:val="18"/>
        </w:rPr>
        <w:t>The Designated Safeguarding Person</w:t>
      </w:r>
      <w:r>
        <w:rPr>
          <w:rFonts w:ascii="Arial" w:hAnsi="Arial" w:cs="Arial"/>
          <w:sz w:val="18"/>
          <w:szCs w:val="18"/>
        </w:rPr>
        <w:t xml:space="preserve"> (DSL)</w:t>
      </w:r>
      <w:r w:rsidRPr="008C24CB">
        <w:rPr>
          <w:rFonts w:ascii="Arial" w:hAnsi="Arial" w:cs="Arial"/>
          <w:sz w:val="18"/>
          <w:szCs w:val="18"/>
        </w:rPr>
        <w:t xml:space="preserve"> will follow the procedures set out by the Local Safeguarding Children Board if it is believed that a child is suffering or is at risk of suffering significant harm. The child (subject to their age and understanding) and the parents will be told that a referral is being made, unless to do so would increase the risk to the child.</w:t>
      </w:r>
    </w:p>
    <w:p w14:paraId="2F226CEE" w14:textId="35EADEE6" w:rsidR="00DA6122" w:rsidRPr="00DA6122" w:rsidRDefault="00DA6122" w:rsidP="00DA6122">
      <w:pPr>
        <w:rPr>
          <w:rFonts w:ascii="Arial" w:hAnsi="Arial" w:cs="Arial"/>
          <w:sz w:val="18"/>
          <w:szCs w:val="18"/>
          <w:lang w:eastAsia="en-US"/>
        </w:rPr>
      </w:pPr>
    </w:p>
    <w:p w14:paraId="73C548B7" w14:textId="04011D70" w:rsidR="00DA6122" w:rsidRPr="00F67E94" w:rsidRDefault="00DA6122" w:rsidP="00DA6122">
      <w:pPr>
        <w:jc w:val="center"/>
        <w:rPr>
          <w:rFonts w:ascii="Arial" w:hAnsi="Arial" w:cs="Arial"/>
          <w:b/>
          <w:sz w:val="18"/>
          <w:szCs w:val="18"/>
          <w:u w:val="single"/>
          <w:lang w:eastAsia="en-US"/>
        </w:rPr>
      </w:pPr>
      <w:r w:rsidRPr="00F67E94">
        <w:rPr>
          <w:rFonts w:ascii="Arial" w:hAnsi="Arial" w:cs="Arial"/>
          <w:b/>
          <w:sz w:val="18"/>
          <w:szCs w:val="18"/>
          <w:u w:val="single"/>
          <w:lang w:eastAsia="en-US"/>
        </w:rPr>
        <w:t>Children’s Social Care referrals:</w:t>
      </w:r>
    </w:p>
    <w:p w14:paraId="728380E6" w14:textId="77777777" w:rsidR="00DA6122" w:rsidRPr="00DA6122" w:rsidRDefault="00DA6122" w:rsidP="00DA6122">
      <w:pPr>
        <w:jc w:val="center"/>
        <w:rPr>
          <w:rFonts w:ascii="Arial" w:hAnsi="Arial" w:cs="Arial"/>
          <w:sz w:val="18"/>
          <w:szCs w:val="18"/>
          <w:lang w:eastAsia="en-US"/>
        </w:rPr>
      </w:pPr>
    </w:p>
    <w:p w14:paraId="39F4F177" w14:textId="77777777" w:rsidR="00DA6122" w:rsidRPr="00DA6122" w:rsidRDefault="00DA6122" w:rsidP="00DA6122">
      <w:pPr>
        <w:jc w:val="center"/>
        <w:rPr>
          <w:rFonts w:ascii="Arial" w:hAnsi="Arial" w:cs="Arial"/>
          <w:b/>
          <w:sz w:val="18"/>
          <w:szCs w:val="18"/>
          <w:lang w:eastAsia="en-US"/>
        </w:rPr>
      </w:pPr>
      <w:r w:rsidRPr="00DA6122">
        <w:rPr>
          <w:rFonts w:ascii="Arial" w:hAnsi="Arial" w:cs="Arial"/>
          <w:sz w:val="18"/>
          <w:szCs w:val="18"/>
          <w:lang w:eastAsia="en-US"/>
        </w:rPr>
        <w:t xml:space="preserve">Multi-Agency Safeguarding Hub (MASH): </w:t>
      </w:r>
      <w:r w:rsidRPr="00DA6122">
        <w:rPr>
          <w:rFonts w:ascii="Arial" w:hAnsi="Arial" w:cs="Arial"/>
          <w:b/>
          <w:sz w:val="18"/>
          <w:szCs w:val="18"/>
          <w:lang w:eastAsia="en-US"/>
        </w:rPr>
        <w:t>0300 456 0108</w:t>
      </w:r>
    </w:p>
    <w:p w14:paraId="04E02A17" w14:textId="77777777" w:rsidR="00DA6122" w:rsidRPr="00DA6122" w:rsidRDefault="00DA6122" w:rsidP="00DA6122">
      <w:pPr>
        <w:jc w:val="center"/>
        <w:rPr>
          <w:rFonts w:ascii="Arial" w:hAnsi="Arial" w:cs="Arial"/>
          <w:b/>
          <w:sz w:val="18"/>
          <w:szCs w:val="18"/>
          <w:lang w:eastAsia="en-US"/>
        </w:rPr>
      </w:pPr>
      <w:r w:rsidRPr="00DA6122">
        <w:rPr>
          <w:rFonts w:ascii="Arial" w:hAnsi="Arial" w:cs="Arial"/>
          <w:sz w:val="18"/>
          <w:szCs w:val="18"/>
          <w:lang w:eastAsia="en-US"/>
        </w:rPr>
        <w:t xml:space="preserve">Out of hours: </w:t>
      </w:r>
      <w:r w:rsidRPr="00DA6122">
        <w:rPr>
          <w:rFonts w:ascii="Arial" w:hAnsi="Arial" w:cs="Arial"/>
          <w:b/>
          <w:sz w:val="18"/>
          <w:szCs w:val="18"/>
          <w:lang w:eastAsia="en-US"/>
        </w:rPr>
        <w:t>0845 6070 888</w:t>
      </w:r>
    </w:p>
    <w:p w14:paraId="26BB6F40" w14:textId="77777777" w:rsidR="00DA6122" w:rsidRPr="00DA6122" w:rsidRDefault="00DA6122" w:rsidP="00DA6122">
      <w:pPr>
        <w:jc w:val="center"/>
        <w:rPr>
          <w:rFonts w:ascii="Arial" w:hAnsi="Arial" w:cs="Arial"/>
          <w:b/>
          <w:sz w:val="18"/>
          <w:szCs w:val="18"/>
          <w:lang w:eastAsia="en-US"/>
        </w:rPr>
      </w:pPr>
      <w:r w:rsidRPr="00DA6122">
        <w:rPr>
          <w:rFonts w:ascii="Arial" w:hAnsi="Arial" w:cs="Arial"/>
          <w:sz w:val="18"/>
          <w:szCs w:val="18"/>
          <w:lang w:eastAsia="en-US"/>
        </w:rPr>
        <w:t xml:space="preserve">If you believe a child is at </w:t>
      </w:r>
      <w:r w:rsidRPr="00DA6122">
        <w:rPr>
          <w:rFonts w:ascii="Arial" w:hAnsi="Arial" w:cs="Arial"/>
          <w:sz w:val="18"/>
          <w:szCs w:val="18"/>
          <w:u w:val="single"/>
          <w:lang w:eastAsia="en-US"/>
        </w:rPr>
        <w:t>immediate</w:t>
      </w:r>
      <w:r w:rsidRPr="00DA6122">
        <w:rPr>
          <w:rFonts w:ascii="Arial" w:hAnsi="Arial" w:cs="Arial"/>
          <w:sz w:val="18"/>
          <w:szCs w:val="18"/>
          <w:lang w:eastAsia="en-US"/>
        </w:rPr>
        <w:t xml:space="preserve"> risk of significant harm or injury, then you must call the police on </w:t>
      </w:r>
      <w:r w:rsidRPr="00DA6122">
        <w:rPr>
          <w:rFonts w:ascii="Arial" w:hAnsi="Arial" w:cs="Arial"/>
          <w:b/>
          <w:sz w:val="18"/>
          <w:szCs w:val="18"/>
          <w:lang w:eastAsia="en-US"/>
        </w:rPr>
        <w:t>999.</w:t>
      </w:r>
    </w:p>
    <w:p w14:paraId="167D5166" w14:textId="39D31366" w:rsidR="00DA6122" w:rsidRPr="00DA6122" w:rsidRDefault="00DA6122" w:rsidP="00DA6122">
      <w:pPr>
        <w:rPr>
          <w:rFonts w:ascii="Arial" w:hAnsi="Arial" w:cs="Arial"/>
          <w:sz w:val="18"/>
          <w:szCs w:val="18"/>
          <w:lang w:eastAsia="en-US"/>
        </w:rPr>
      </w:pPr>
    </w:p>
    <w:p w14:paraId="60A88241" w14:textId="77777777" w:rsidR="00DA6122" w:rsidRPr="00DA6122" w:rsidRDefault="00DA6122" w:rsidP="00DA6122">
      <w:pPr>
        <w:rPr>
          <w:rFonts w:ascii="Arial" w:hAnsi="Arial" w:cs="Arial"/>
          <w:sz w:val="18"/>
          <w:szCs w:val="18"/>
          <w:lang w:eastAsia="en-US"/>
        </w:rPr>
      </w:pPr>
      <w:r w:rsidRPr="00DA6122">
        <w:rPr>
          <w:rFonts w:ascii="Arial" w:hAnsi="Arial" w:cs="Arial"/>
          <w:sz w:val="18"/>
          <w:szCs w:val="18"/>
          <w:lang w:eastAsia="en-US"/>
        </w:rPr>
        <w:t>These records are signed and dated and kept in a separate confidential file. The welfare and child protection concern sheets are used to this effect.</w:t>
      </w:r>
    </w:p>
    <w:p w14:paraId="58427BA5" w14:textId="77777777" w:rsidR="00DA6122" w:rsidRPr="00DA6122" w:rsidRDefault="00DA6122" w:rsidP="008C24CB">
      <w:pPr>
        <w:rPr>
          <w:rFonts w:ascii="Arial" w:hAnsi="Arial" w:cs="Arial"/>
          <w:b/>
          <w:sz w:val="18"/>
          <w:szCs w:val="18"/>
        </w:rPr>
      </w:pPr>
    </w:p>
    <w:p w14:paraId="2F2E40C6" w14:textId="1EA79265" w:rsidR="008C24CB" w:rsidRPr="00DA6122" w:rsidRDefault="008C24CB" w:rsidP="008C24CB">
      <w:pPr>
        <w:rPr>
          <w:rFonts w:ascii="Arial" w:hAnsi="Arial" w:cs="Arial"/>
          <w:sz w:val="18"/>
          <w:szCs w:val="18"/>
        </w:rPr>
      </w:pPr>
      <w:r w:rsidRPr="00DA6122">
        <w:rPr>
          <w:rFonts w:ascii="Arial" w:hAnsi="Arial" w:cs="Arial"/>
          <w:sz w:val="18"/>
          <w:szCs w:val="18"/>
        </w:rPr>
        <w:t xml:space="preserve">Key points to remember for </w:t>
      </w:r>
      <w:proofErr w:type="gramStart"/>
      <w:r w:rsidRPr="00DA6122">
        <w:rPr>
          <w:rFonts w:ascii="Arial" w:hAnsi="Arial" w:cs="Arial"/>
          <w:sz w:val="18"/>
          <w:szCs w:val="18"/>
        </w:rPr>
        <w:t>taking action</w:t>
      </w:r>
      <w:proofErr w:type="gramEnd"/>
      <w:r w:rsidRPr="00DA6122">
        <w:rPr>
          <w:rFonts w:ascii="Arial" w:hAnsi="Arial" w:cs="Arial"/>
          <w:sz w:val="18"/>
          <w:szCs w:val="18"/>
        </w:rPr>
        <w:t xml:space="preserve"> are:</w:t>
      </w:r>
    </w:p>
    <w:p w14:paraId="1C77A600" w14:textId="77777777" w:rsidR="008C24CB" w:rsidRPr="00DA6122" w:rsidRDefault="008C24CB" w:rsidP="008C24CB">
      <w:pPr>
        <w:numPr>
          <w:ilvl w:val="0"/>
          <w:numId w:val="11"/>
        </w:numPr>
        <w:rPr>
          <w:rFonts w:ascii="Arial" w:hAnsi="Arial" w:cs="Arial"/>
          <w:sz w:val="18"/>
          <w:szCs w:val="18"/>
        </w:rPr>
      </w:pPr>
      <w:r w:rsidRPr="00DA6122">
        <w:rPr>
          <w:rFonts w:ascii="Arial" w:hAnsi="Arial" w:cs="Arial"/>
          <w:sz w:val="18"/>
          <w:szCs w:val="18"/>
        </w:rPr>
        <w:t>in an emergency take the action necessary to help the child, for example, call 999</w:t>
      </w:r>
    </w:p>
    <w:p w14:paraId="35281F13" w14:textId="77777777" w:rsidR="008C24CB" w:rsidRPr="008C24CB" w:rsidRDefault="008C24CB" w:rsidP="008C24CB">
      <w:pPr>
        <w:numPr>
          <w:ilvl w:val="0"/>
          <w:numId w:val="11"/>
        </w:numPr>
        <w:rPr>
          <w:rFonts w:ascii="Arial" w:hAnsi="Arial" w:cs="Arial"/>
          <w:sz w:val="18"/>
          <w:szCs w:val="18"/>
        </w:rPr>
      </w:pPr>
      <w:r w:rsidRPr="00DA6122">
        <w:rPr>
          <w:rFonts w:ascii="Arial" w:hAnsi="Arial" w:cs="Arial"/>
          <w:sz w:val="18"/>
          <w:szCs w:val="18"/>
        </w:rPr>
        <w:t>report</w:t>
      </w:r>
      <w:r w:rsidRPr="008C24CB">
        <w:rPr>
          <w:rFonts w:ascii="Arial" w:hAnsi="Arial" w:cs="Arial"/>
          <w:sz w:val="18"/>
          <w:szCs w:val="18"/>
        </w:rPr>
        <w:t xml:space="preserve"> your concern to the Designated Safeguarding Person immediately</w:t>
      </w:r>
    </w:p>
    <w:p w14:paraId="5F3CE3E8" w14:textId="00E5BD34"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if the Designated Safeguarding Person is not available, ensure the information is shared with the most senior person in the setting that day and ensure action is taken to report the concern to</w:t>
      </w:r>
      <w:r w:rsidR="00DA6122">
        <w:rPr>
          <w:rFonts w:ascii="Arial" w:hAnsi="Arial" w:cs="Arial"/>
          <w:sz w:val="18"/>
          <w:szCs w:val="18"/>
        </w:rPr>
        <w:t xml:space="preserve"> MASH within</w:t>
      </w:r>
      <w:r w:rsidRPr="008C24CB">
        <w:rPr>
          <w:rFonts w:ascii="Arial" w:hAnsi="Arial" w:cs="Arial"/>
          <w:sz w:val="18"/>
          <w:szCs w:val="18"/>
        </w:rPr>
        <w:t xml:space="preserve"> children’s social care</w:t>
      </w:r>
    </w:p>
    <w:p w14:paraId="3E002A7A"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do not start your own investigation</w:t>
      </w:r>
    </w:p>
    <w:p w14:paraId="276A5314"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share information on a need-to-know basis only – do not discuss the issue with colleagues, friends or family</w:t>
      </w:r>
    </w:p>
    <w:p w14:paraId="3501E80E" w14:textId="1A9BD430"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complete a record of concern about children, even where there is no need to refer the matter immediately (dated and signed on each page)</w:t>
      </w:r>
      <w:r w:rsidR="00B6610F">
        <w:rPr>
          <w:rFonts w:ascii="Arial" w:hAnsi="Arial" w:cs="Arial"/>
          <w:sz w:val="18"/>
          <w:szCs w:val="18"/>
        </w:rPr>
        <w:t>.</w:t>
      </w:r>
    </w:p>
    <w:p w14:paraId="253026FF" w14:textId="77777777" w:rsidR="008C24CB" w:rsidRPr="008C24CB" w:rsidRDefault="008C24CB" w:rsidP="008C24CB">
      <w:pPr>
        <w:numPr>
          <w:ilvl w:val="0"/>
          <w:numId w:val="11"/>
        </w:numPr>
        <w:rPr>
          <w:rFonts w:ascii="Arial" w:hAnsi="Arial" w:cs="Arial"/>
          <w:sz w:val="18"/>
          <w:szCs w:val="18"/>
        </w:rPr>
      </w:pPr>
      <w:r w:rsidRPr="008C24CB">
        <w:rPr>
          <w:rFonts w:ascii="Arial" w:hAnsi="Arial" w:cs="Arial"/>
          <w:sz w:val="18"/>
          <w:szCs w:val="18"/>
        </w:rPr>
        <w:t>seek support for yourself if you are distressed.</w:t>
      </w:r>
    </w:p>
    <w:p w14:paraId="4354CA2C" w14:textId="77777777" w:rsidR="008C24CB" w:rsidRPr="008C24CB" w:rsidRDefault="008C24CB" w:rsidP="008C24CB">
      <w:pPr>
        <w:rPr>
          <w:rFonts w:ascii="Arial" w:eastAsia="Batang" w:hAnsi="Arial" w:cs="Arial"/>
          <w:sz w:val="18"/>
          <w:szCs w:val="18"/>
        </w:rPr>
      </w:pPr>
    </w:p>
    <w:p w14:paraId="26DCC30B" w14:textId="77777777" w:rsidR="008C24CB" w:rsidRPr="008C24CB" w:rsidRDefault="008C24CB" w:rsidP="008C24CB">
      <w:pPr>
        <w:pStyle w:val="BodyText"/>
        <w:rPr>
          <w:b/>
          <w:bCs/>
          <w:sz w:val="18"/>
          <w:szCs w:val="18"/>
        </w:rPr>
      </w:pPr>
      <w:r w:rsidRPr="008C24CB">
        <w:rPr>
          <w:b/>
          <w:bCs/>
          <w:sz w:val="18"/>
          <w:szCs w:val="18"/>
        </w:rPr>
        <w:t>Parental partnership</w:t>
      </w:r>
    </w:p>
    <w:p w14:paraId="7E33344A"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Where </w:t>
      </w:r>
      <w:r w:rsidRPr="008C24CB">
        <w:rPr>
          <w:rFonts w:ascii="Arial" w:eastAsia="Batang" w:hAnsi="Arial" w:cs="Arial"/>
          <w:sz w:val="18"/>
          <w:szCs w:val="18"/>
        </w:rPr>
        <w:t xml:space="preserve">possible, </w:t>
      </w:r>
      <w:r w:rsidRPr="008C24CB">
        <w:rPr>
          <w:rFonts w:ascii="Arial" w:hAnsi="Arial" w:cs="Arial"/>
          <w:sz w:val="18"/>
          <w:szCs w:val="18"/>
        </w:rPr>
        <w:t xml:space="preserve">concerns will be discussed with the parent/carer </w:t>
      </w:r>
      <w:r w:rsidRPr="008C24CB">
        <w:rPr>
          <w:rFonts w:ascii="Arial" w:eastAsia="Batang" w:hAnsi="Arial" w:cs="Arial"/>
          <w:sz w:val="18"/>
          <w:szCs w:val="18"/>
        </w:rPr>
        <w:t xml:space="preserve">for an explanation, providing it does not put the child at immediate risk. Parental </w:t>
      </w:r>
      <w:r w:rsidRPr="008C24CB">
        <w:rPr>
          <w:rFonts w:ascii="Arial" w:hAnsi="Arial" w:cs="Arial"/>
          <w:sz w:val="18"/>
          <w:szCs w:val="18"/>
        </w:rPr>
        <w:t xml:space="preserve">agreement will be sought for a referral to SPA unless seeking agreement is likely to place the child at risk of significant harm through delay or the parent’s actions or reactions. </w:t>
      </w:r>
    </w:p>
    <w:p w14:paraId="0D69FD09" w14:textId="77777777" w:rsidR="008C24CB" w:rsidRPr="008C24CB" w:rsidRDefault="008C24CB" w:rsidP="008C24CB">
      <w:pPr>
        <w:spacing w:before="120" w:after="120"/>
        <w:rPr>
          <w:rFonts w:ascii="Arial" w:hAnsi="Arial" w:cs="Arial"/>
          <w:sz w:val="18"/>
          <w:szCs w:val="18"/>
        </w:rPr>
      </w:pPr>
      <w:r w:rsidRPr="008C24CB">
        <w:rPr>
          <w:rFonts w:ascii="Arial" w:hAnsi="Arial" w:cs="Arial"/>
          <w:sz w:val="18"/>
          <w:szCs w:val="18"/>
        </w:rPr>
        <w:t>Where I/we decide not to seek parental permission before making a referral to SPA team, the decision will be recorded in the child’s file with reasons, dated and signed.</w:t>
      </w:r>
    </w:p>
    <w:p w14:paraId="361D0961" w14:textId="6D6C16EA" w:rsidR="008C24CB" w:rsidRPr="008C24CB" w:rsidRDefault="008C24CB" w:rsidP="008C24CB">
      <w:pPr>
        <w:tabs>
          <w:tab w:val="left" w:pos="0"/>
        </w:tabs>
        <w:spacing w:before="120" w:after="120"/>
        <w:rPr>
          <w:rFonts w:ascii="Arial" w:hAnsi="Arial" w:cs="Arial"/>
          <w:sz w:val="18"/>
          <w:szCs w:val="18"/>
        </w:rPr>
      </w:pPr>
      <w:r w:rsidRPr="008C24CB">
        <w:rPr>
          <w:rFonts w:ascii="Arial" w:hAnsi="Arial" w:cs="Arial"/>
          <w:sz w:val="18"/>
          <w:szCs w:val="18"/>
        </w:rPr>
        <w:t xml:space="preserve">Where the parent refuses to give permission for the referral, unless it would cause undue delay, further </w:t>
      </w:r>
      <w:r w:rsidR="00DA6122">
        <w:rPr>
          <w:rFonts w:ascii="Arial" w:hAnsi="Arial" w:cs="Arial"/>
          <w:sz w:val="18"/>
          <w:szCs w:val="18"/>
        </w:rPr>
        <w:t xml:space="preserve">advice should be sought from MASH </w:t>
      </w:r>
      <w:r w:rsidRPr="008C24CB">
        <w:rPr>
          <w:rFonts w:ascii="Arial" w:hAnsi="Arial" w:cs="Arial"/>
          <w:sz w:val="18"/>
          <w:szCs w:val="18"/>
        </w:rPr>
        <w:t>and the outcome fully recorded.</w:t>
      </w:r>
    </w:p>
    <w:p w14:paraId="12FD902E" w14:textId="77777777" w:rsidR="008C24CB" w:rsidRPr="008C24CB" w:rsidRDefault="008C24CB" w:rsidP="008C24CB">
      <w:pPr>
        <w:pStyle w:val="BodyText"/>
        <w:rPr>
          <w:sz w:val="18"/>
          <w:szCs w:val="18"/>
        </w:rPr>
      </w:pPr>
      <w:r w:rsidRPr="008C24CB">
        <w:rPr>
          <w:sz w:val="18"/>
          <w:szCs w:val="18"/>
        </w:rPr>
        <w:t>Parents must notify the childminder/nursery regarding any concerns they may have about their child and any accidents, incidents or injuries affecting the child, which will be recorded.</w:t>
      </w:r>
    </w:p>
    <w:p w14:paraId="2490E232" w14:textId="77777777" w:rsidR="008C24CB" w:rsidRPr="008C24CB" w:rsidRDefault="008C24CB" w:rsidP="008C24CB">
      <w:pPr>
        <w:pStyle w:val="BodyText"/>
        <w:rPr>
          <w:sz w:val="18"/>
          <w:szCs w:val="18"/>
        </w:rPr>
      </w:pPr>
    </w:p>
    <w:p w14:paraId="65425574" w14:textId="77777777" w:rsidR="008C24CB" w:rsidRPr="008C24CB" w:rsidRDefault="008C24CB" w:rsidP="008C24CB">
      <w:pPr>
        <w:autoSpaceDE w:val="0"/>
        <w:autoSpaceDN w:val="0"/>
        <w:adjustRightInd w:val="0"/>
        <w:rPr>
          <w:rFonts w:ascii="Arial" w:hAnsi="Arial" w:cs="Arial"/>
          <w:sz w:val="18"/>
          <w:szCs w:val="18"/>
        </w:rPr>
      </w:pPr>
      <w:r w:rsidRPr="008C24CB">
        <w:rPr>
          <w:rFonts w:ascii="Arial" w:hAnsi="Arial" w:cs="Arial"/>
          <w:sz w:val="18"/>
          <w:szCs w:val="18"/>
        </w:rPr>
        <w:t xml:space="preserve">I/We will involve parents and carers wherever possible and ensure they </w:t>
      </w:r>
      <w:proofErr w:type="gramStart"/>
      <w:r w:rsidRPr="008C24CB">
        <w:rPr>
          <w:rFonts w:ascii="Arial" w:hAnsi="Arial" w:cs="Arial"/>
          <w:sz w:val="18"/>
          <w:szCs w:val="18"/>
        </w:rPr>
        <w:t>have an understanding of</w:t>
      </w:r>
      <w:proofErr w:type="gramEnd"/>
      <w:r w:rsidRPr="008C24CB">
        <w:rPr>
          <w:rFonts w:ascii="Arial" w:hAnsi="Arial" w:cs="Arial"/>
          <w:sz w:val="18"/>
          <w:szCs w:val="18"/>
        </w:rPr>
        <w:t xml:space="preserve"> the responsibilities placed on the setting for safeguarding children by setting out its statutory duty in the nursery policy and procedures, prospectus, notice board and newsletter.   </w:t>
      </w:r>
    </w:p>
    <w:p w14:paraId="3CD5334F" w14:textId="77777777" w:rsidR="008C24CB" w:rsidRPr="008C24CB" w:rsidRDefault="008C24CB" w:rsidP="008C24CB">
      <w:pPr>
        <w:rPr>
          <w:rFonts w:ascii="Arial" w:hAnsi="Arial" w:cs="Arial"/>
          <w:sz w:val="18"/>
          <w:szCs w:val="18"/>
        </w:rPr>
      </w:pPr>
    </w:p>
    <w:p w14:paraId="447F463B" w14:textId="77777777" w:rsidR="00E041EA" w:rsidRDefault="00E041EA">
      <w:pPr>
        <w:spacing w:after="160" w:line="259" w:lineRule="auto"/>
        <w:rPr>
          <w:rFonts w:ascii="Arial" w:hAnsi="Arial" w:cs="Arial"/>
          <w:b/>
          <w:sz w:val="18"/>
          <w:szCs w:val="18"/>
          <w:u w:val="single"/>
          <w:lang w:eastAsia="en-US"/>
        </w:rPr>
      </w:pPr>
      <w:r>
        <w:rPr>
          <w:b/>
          <w:sz w:val="18"/>
          <w:szCs w:val="18"/>
          <w:u w:val="single"/>
        </w:rPr>
        <w:br w:type="page"/>
      </w:r>
    </w:p>
    <w:p w14:paraId="0F7AA2C3" w14:textId="5A031D13" w:rsidR="00490E26" w:rsidRPr="00F67E94" w:rsidRDefault="00490E26" w:rsidP="00490E26">
      <w:pPr>
        <w:pStyle w:val="BodyText"/>
        <w:rPr>
          <w:b/>
          <w:sz w:val="18"/>
          <w:szCs w:val="18"/>
          <w:u w:val="single"/>
        </w:rPr>
      </w:pPr>
      <w:r w:rsidRPr="00F67E94">
        <w:rPr>
          <w:b/>
          <w:sz w:val="18"/>
          <w:szCs w:val="18"/>
          <w:u w:val="single"/>
        </w:rPr>
        <w:lastRenderedPageBreak/>
        <w:t>Use of mobile phones</w:t>
      </w:r>
    </w:p>
    <w:p w14:paraId="6EC2CDE1" w14:textId="77777777" w:rsidR="00490E26" w:rsidRPr="008C24CB" w:rsidRDefault="00490E26" w:rsidP="00490E26">
      <w:pPr>
        <w:rPr>
          <w:rFonts w:ascii="Arial" w:hAnsi="Arial" w:cs="Arial"/>
          <w:b/>
          <w:sz w:val="18"/>
          <w:szCs w:val="18"/>
        </w:rPr>
      </w:pPr>
      <w:r w:rsidRPr="008C24CB">
        <w:rPr>
          <w:rFonts w:ascii="Arial" w:hAnsi="Arial"/>
          <w:sz w:val="18"/>
          <w:szCs w:val="18"/>
        </w:rPr>
        <w:t>Mobile phones have a place in settings, espec</w:t>
      </w:r>
      <w:r>
        <w:rPr>
          <w:rFonts w:ascii="Arial" w:hAnsi="Arial"/>
          <w:sz w:val="18"/>
          <w:szCs w:val="18"/>
        </w:rPr>
        <w:t xml:space="preserve">ially </w:t>
      </w:r>
      <w:r w:rsidRPr="008C24CB">
        <w:rPr>
          <w:rFonts w:ascii="Arial" w:hAnsi="Arial"/>
          <w:sz w:val="18"/>
          <w:szCs w:val="18"/>
        </w:rPr>
        <w:t>on outings. They are often the only means of contact available in settings and can be helpful in ensuring children are kept safe.</w:t>
      </w:r>
      <w:r>
        <w:rPr>
          <w:rFonts w:ascii="Arial" w:hAnsi="Arial" w:cs="Arial"/>
          <w:sz w:val="18"/>
          <w:szCs w:val="18"/>
        </w:rPr>
        <w:t xml:space="preserve"> To protect </w:t>
      </w:r>
      <w:proofErr w:type="gramStart"/>
      <w:r>
        <w:rPr>
          <w:rFonts w:ascii="Arial" w:hAnsi="Arial" w:cs="Arial"/>
          <w:sz w:val="18"/>
          <w:szCs w:val="18"/>
        </w:rPr>
        <w:t>children</w:t>
      </w:r>
      <w:proofErr w:type="gramEnd"/>
      <w:r>
        <w:rPr>
          <w:rFonts w:ascii="Arial" w:hAnsi="Arial" w:cs="Arial"/>
          <w:sz w:val="18"/>
          <w:szCs w:val="18"/>
        </w:rPr>
        <w:t xml:space="preserve"> </w:t>
      </w:r>
      <w:r w:rsidRPr="008C24CB">
        <w:rPr>
          <w:rFonts w:ascii="Arial" w:hAnsi="Arial" w:cs="Arial"/>
          <w:sz w:val="18"/>
          <w:szCs w:val="18"/>
        </w:rPr>
        <w:t>we will:</w:t>
      </w:r>
    </w:p>
    <w:p w14:paraId="42613609" w14:textId="77777777" w:rsidR="00490E26" w:rsidRPr="008C24CB" w:rsidRDefault="00490E26" w:rsidP="00490E26">
      <w:pPr>
        <w:rPr>
          <w:rFonts w:ascii="Arial" w:hAnsi="Arial"/>
          <w:sz w:val="18"/>
          <w:szCs w:val="18"/>
        </w:rPr>
      </w:pPr>
    </w:p>
    <w:p w14:paraId="2662D681" w14:textId="77777777" w:rsidR="00490E26" w:rsidRPr="008C24CB" w:rsidRDefault="00490E26" w:rsidP="00490E26">
      <w:pPr>
        <w:numPr>
          <w:ilvl w:val="0"/>
          <w:numId w:val="9"/>
        </w:numPr>
        <w:rPr>
          <w:rFonts w:ascii="Arial" w:hAnsi="Arial" w:cs="Arial"/>
          <w:sz w:val="18"/>
          <w:szCs w:val="18"/>
        </w:rPr>
      </w:pPr>
      <w:r>
        <w:rPr>
          <w:rFonts w:ascii="Arial" w:hAnsi="Arial" w:cs="Arial"/>
          <w:sz w:val="18"/>
          <w:szCs w:val="18"/>
        </w:rPr>
        <w:t>O</w:t>
      </w:r>
      <w:r w:rsidRPr="008C24CB">
        <w:rPr>
          <w:rFonts w:ascii="Arial" w:hAnsi="Arial" w:cs="Arial"/>
          <w:sz w:val="18"/>
          <w:szCs w:val="18"/>
        </w:rPr>
        <w:t>nly use</w:t>
      </w:r>
      <w:r>
        <w:rPr>
          <w:rFonts w:ascii="Arial" w:hAnsi="Arial" w:cs="Arial"/>
          <w:sz w:val="18"/>
          <w:szCs w:val="18"/>
        </w:rPr>
        <w:t xml:space="preserve"> the Pre-school Mobile Phone on Outings and if the landline can’t be used. </w:t>
      </w:r>
    </w:p>
    <w:p w14:paraId="38CBE788" w14:textId="77777777" w:rsidR="00490E26" w:rsidRPr="002C0A16" w:rsidRDefault="00490E26" w:rsidP="00490E26">
      <w:pPr>
        <w:numPr>
          <w:ilvl w:val="0"/>
          <w:numId w:val="9"/>
        </w:numPr>
        <w:rPr>
          <w:rFonts w:ascii="Arial" w:hAnsi="Arial" w:cs="Arial"/>
          <w:b/>
          <w:sz w:val="18"/>
          <w:szCs w:val="18"/>
          <w:u w:val="single"/>
        </w:rPr>
      </w:pPr>
      <w:r>
        <w:rPr>
          <w:rFonts w:ascii="Arial" w:hAnsi="Arial" w:cs="Arial"/>
          <w:b/>
          <w:sz w:val="18"/>
          <w:szCs w:val="18"/>
          <w:u w:val="single"/>
        </w:rPr>
        <w:t>E</w:t>
      </w:r>
      <w:r w:rsidRPr="002C0A16">
        <w:rPr>
          <w:rFonts w:ascii="Arial" w:hAnsi="Arial" w:cs="Arial"/>
          <w:b/>
          <w:sz w:val="18"/>
          <w:szCs w:val="18"/>
          <w:u w:val="single"/>
        </w:rPr>
        <w:t>nsure that all mobile phones are stored in the phone basket on top of the filing cabinet, both for all staff and for Visitors.</w:t>
      </w:r>
    </w:p>
    <w:p w14:paraId="017E2FFD" w14:textId="77777777" w:rsidR="00490E26" w:rsidRPr="008C24CB" w:rsidRDefault="00490E26" w:rsidP="00490E26">
      <w:pPr>
        <w:numPr>
          <w:ilvl w:val="0"/>
          <w:numId w:val="9"/>
        </w:numPr>
        <w:rPr>
          <w:rFonts w:ascii="Arial" w:hAnsi="Arial" w:cs="Arial"/>
          <w:sz w:val="18"/>
          <w:szCs w:val="18"/>
        </w:rPr>
      </w:pPr>
      <w:r>
        <w:rPr>
          <w:rFonts w:ascii="Arial" w:hAnsi="Arial" w:cs="Arial"/>
          <w:sz w:val="18"/>
          <w:szCs w:val="18"/>
        </w:rPr>
        <w:t>E</w:t>
      </w:r>
      <w:r w:rsidRPr="008C24CB">
        <w:rPr>
          <w:rFonts w:ascii="Arial" w:hAnsi="Arial" w:cs="Arial"/>
          <w:sz w:val="18"/>
          <w:szCs w:val="18"/>
        </w:rPr>
        <w:t>nsure any staff known or seen to be using a mobi</w:t>
      </w:r>
      <w:r>
        <w:rPr>
          <w:rFonts w:ascii="Arial" w:hAnsi="Arial" w:cs="Arial"/>
          <w:sz w:val="18"/>
          <w:szCs w:val="18"/>
        </w:rPr>
        <w:t>le phone in the setting, other than to check them in the office on their break, will be disciplined under our disciplinary procedure policy.</w:t>
      </w:r>
    </w:p>
    <w:p w14:paraId="6103BFBF" w14:textId="77777777" w:rsidR="00490E26" w:rsidRDefault="00490E26" w:rsidP="00490E26">
      <w:pPr>
        <w:numPr>
          <w:ilvl w:val="0"/>
          <w:numId w:val="9"/>
        </w:numPr>
        <w:rPr>
          <w:rFonts w:ascii="Arial" w:hAnsi="Arial" w:cs="Arial"/>
          <w:sz w:val="18"/>
          <w:szCs w:val="18"/>
        </w:rPr>
      </w:pPr>
      <w:r>
        <w:rPr>
          <w:rFonts w:ascii="Arial" w:hAnsi="Arial" w:cs="Arial"/>
          <w:sz w:val="18"/>
          <w:szCs w:val="18"/>
        </w:rPr>
        <w:t xml:space="preserve">Staff are strictly </w:t>
      </w:r>
      <w:r w:rsidRPr="008C24CB">
        <w:rPr>
          <w:rFonts w:ascii="Arial" w:hAnsi="Arial" w:cs="Arial"/>
          <w:sz w:val="18"/>
          <w:szCs w:val="18"/>
        </w:rPr>
        <w:t>prohibit</w:t>
      </w:r>
      <w:r>
        <w:rPr>
          <w:rFonts w:ascii="Arial" w:hAnsi="Arial" w:cs="Arial"/>
          <w:sz w:val="18"/>
          <w:szCs w:val="18"/>
        </w:rPr>
        <w:t>ed</w:t>
      </w:r>
      <w:r w:rsidRPr="008C24CB">
        <w:rPr>
          <w:rFonts w:ascii="Arial" w:hAnsi="Arial" w:cs="Arial"/>
          <w:sz w:val="18"/>
          <w:szCs w:val="18"/>
        </w:rPr>
        <w:t xml:space="preserve"> from using their mobile phones to take pictures of the children attending</w:t>
      </w:r>
      <w:r>
        <w:rPr>
          <w:rFonts w:ascii="Arial" w:hAnsi="Arial" w:cs="Arial"/>
          <w:sz w:val="18"/>
          <w:szCs w:val="18"/>
        </w:rPr>
        <w:t>, whilst in</w:t>
      </w:r>
      <w:r w:rsidRPr="008C24CB">
        <w:rPr>
          <w:rFonts w:ascii="Arial" w:hAnsi="Arial" w:cs="Arial"/>
          <w:sz w:val="18"/>
          <w:szCs w:val="18"/>
        </w:rPr>
        <w:t xml:space="preserve"> the setting</w:t>
      </w:r>
      <w:r>
        <w:rPr>
          <w:rFonts w:ascii="Arial" w:hAnsi="Arial" w:cs="Arial"/>
          <w:sz w:val="18"/>
          <w:szCs w:val="18"/>
        </w:rPr>
        <w:t>. No mobile phones are ever allowed anywhere in the Main Room.</w:t>
      </w:r>
    </w:p>
    <w:p w14:paraId="67DFDD20" w14:textId="77777777" w:rsidR="00490E26" w:rsidRDefault="00490E26" w:rsidP="00490E26">
      <w:pPr>
        <w:numPr>
          <w:ilvl w:val="0"/>
          <w:numId w:val="9"/>
        </w:numPr>
        <w:rPr>
          <w:rFonts w:ascii="Arial" w:hAnsi="Arial" w:cs="Arial"/>
          <w:sz w:val="18"/>
          <w:szCs w:val="18"/>
        </w:rPr>
      </w:pPr>
      <w:r>
        <w:rPr>
          <w:rFonts w:ascii="Arial" w:hAnsi="Arial" w:cs="Arial"/>
          <w:sz w:val="18"/>
          <w:szCs w:val="18"/>
        </w:rPr>
        <w:t>V</w:t>
      </w:r>
      <w:r w:rsidRPr="00303F59">
        <w:rPr>
          <w:rFonts w:ascii="Arial" w:hAnsi="Arial" w:cs="Arial"/>
          <w:sz w:val="18"/>
          <w:szCs w:val="18"/>
        </w:rPr>
        <w:t>isitors</w:t>
      </w:r>
      <w:r>
        <w:rPr>
          <w:rFonts w:ascii="Arial" w:hAnsi="Arial" w:cs="Arial"/>
          <w:sz w:val="18"/>
          <w:szCs w:val="18"/>
        </w:rPr>
        <w:t>, either Professional or Public,</w:t>
      </w:r>
      <w:r w:rsidRPr="00303F59">
        <w:rPr>
          <w:rFonts w:ascii="Arial" w:hAnsi="Arial" w:cs="Arial"/>
          <w:sz w:val="18"/>
          <w:szCs w:val="18"/>
        </w:rPr>
        <w:t xml:space="preserve"> </w:t>
      </w:r>
      <w:r>
        <w:rPr>
          <w:rFonts w:ascii="Arial" w:hAnsi="Arial" w:cs="Arial"/>
          <w:sz w:val="18"/>
          <w:szCs w:val="18"/>
        </w:rPr>
        <w:t>must</w:t>
      </w:r>
      <w:r w:rsidRPr="00303F59">
        <w:rPr>
          <w:rFonts w:ascii="Arial" w:hAnsi="Arial" w:cs="Arial"/>
          <w:sz w:val="18"/>
          <w:szCs w:val="18"/>
        </w:rPr>
        <w:t xml:space="preserve"> store </w:t>
      </w:r>
      <w:r>
        <w:rPr>
          <w:rFonts w:ascii="Arial" w:hAnsi="Arial" w:cs="Arial"/>
          <w:sz w:val="18"/>
          <w:szCs w:val="18"/>
        </w:rPr>
        <w:t>their mobile phones</w:t>
      </w:r>
      <w:r w:rsidRPr="00303F59">
        <w:rPr>
          <w:rFonts w:ascii="Arial" w:hAnsi="Arial" w:cs="Arial"/>
          <w:sz w:val="18"/>
          <w:szCs w:val="18"/>
        </w:rPr>
        <w:t xml:space="preserve"> in the </w:t>
      </w:r>
      <w:r>
        <w:rPr>
          <w:rFonts w:ascii="Arial" w:hAnsi="Arial" w:cs="Arial"/>
          <w:sz w:val="18"/>
          <w:szCs w:val="18"/>
        </w:rPr>
        <w:t xml:space="preserve">phone basket in the </w:t>
      </w:r>
      <w:r w:rsidRPr="00303F59">
        <w:rPr>
          <w:rFonts w:ascii="Arial" w:hAnsi="Arial" w:cs="Arial"/>
          <w:sz w:val="18"/>
          <w:szCs w:val="18"/>
        </w:rPr>
        <w:t xml:space="preserve">office before viewing the </w:t>
      </w:r>
      <w:r>
        <w:rPr>
          <w:rFonts w:ascii="Arial" w:hAnsi="Arial" w:cs="Arial"/>
          <w:sz w:val="18"/>
          <w:szCs w:val="18"/>
        </w:rPr>
        <w:t>setting.</w:t>
      </w:r>
    </w:p>
    <w:p w14:paraId="1232F8A8" w14:textId="77777777" w:rsidR="00490E26" w:rsidRPr="00303F59" w:rsidRDefault="00490E26" w:rsidP="00490E26">
      <w:pPr>
        <w:numPr>
          <w:ilvl w:val="0"/>
          <w:numId w:val="9"/>
        </w:numPr>
        <w:rPr>
          <w:rFonts w:ascii="Arial" w:hAnsi="Arial" w:cs="Arial"/>
          <w:sz w:val="18"/>
          <w:szCs w:val="18"/>
        </w:rPr>
      </w:pPr>
      <w:r>
        <w:rPr>
          <w:rFonts w:ascii="Arial" w:hAnsi="Arial" w:cs="Arial"/>
          <w:sz w:val="18"/>
          <w:szCs w:val="18"/>
        </w:rPr>
        <w:t xml:space="preserve">Photos taken for publicity and social media purposes must ONLY be taken on the Pre-school tablet or Camera, used for taking observations. Social media photos i.e. Facebook </w:t>
      </w:r>
      <w:r w:rsidRPr="0085692D">
        <w:rPr>
          <w:rFonts w:ascii="Arial" w:hAnsi="Arial" w:cs="Arial"/>
          <w:b/>
          <w:sz w:val="18"/>
          <w:szCs w:val="18"/>
        </w:rPr>
        <w:t>WILL NOT</w:t>
      </w:r>
      <w:r>
        <w:rPr>
          <w:rFonts w:ascii="Arial" w:hAnsi="Arial" w:cs="Arial"/>
          <w:sz w:val="18"/>
          <w:szCs w:val="18"/>
        </w:rPr>
        <w:t xml:space="preserve"> contain images of the children’s faces or their names, so will not be identifiable.</w:t>
      </w:r>
    </w:p>
    <w:p w14:paraId="487A0B50" w14:textId="77777777" w:rsidR="00490E26" w:rsidRPr="0054618D" w:rsidRDefault="00490E26" w:rsidP="00490E26">
      <w:pPr>
        <w:numPr>
          <w:ilvl w:val="0"/>
          <w:numId w:val="9"/>
        </w:numPr>
        <w:rPr>
          <w:rFonts w:ascii="Arial" w:hAnsi="Arial" w:cs="Arial"/>
          <w:sz w:val="18"/>
          <w:szCs w:val="18"/>
        </w:rPr>
      </w:pPr>
      <w:r>
        <w:rPr>
          <w:rFonts w:ascii="Arial" w:hAnsi="Arial" w:cs="Arial"/>
          <w:sz w:val="18"/>
          <w:szCs w:val="18"/>
        </w:rPr>
        <w:t>Display a No Mobile phone sign.</w:t>
      </w:r>
    </w:p>
    <w:p w14:paraId="0D10E471" w14:textId="77777777" w:rsidR="00490E26" w:rsidRDefault="00490E26" w:rsidP="00490E26">
      <w:pPr>
        <w:rPr>
          <w:rFonts w:ascii="Arial" w:hAnsi="Arial" w:cs="Arial"/>
          <w:b/>
          <w:sz w:val="18"/>
          <w:szCs w:val="18"/>
        </w:rPr>
      </w:pPr>
    </w:p>
    <w:p w14:paraId="5C187780" w14:textId="77777777" w:rsidR="00490E26" w:rsidRDefault="00490E26" w:rsidP="00490E26">
      <w:pPr>
        <w:rPr>
          <w:rFonts w:ascii="Arial" w:hAnsi="Arial" w:cs="Arial"/>
          <w:b/>
          <w:sz w:val="18"/>
          <w:szCs w:val="18"/>
        </w:rPr>
      </w:pPr>
    </w:p>
    <w:p w14:paraId="31AD4909" w14:textId="77777777" w:rsidR="00490E26" w:rsidRPr="00F67E94" w:rsidRDefault="00490E26" w:rsidP="00490E26">
      <w:pPr>
        <w:rPr>
          <w:rFonts w:ascii="Arial" w:hAnsi="Arial" w:cs="Arial"/>
          <w:b/>
          <w:sz w:val="18"/>
          <w:szCs w:val="18"/>
          <w:u w:val="single"/>
        </w:rPr>
      </w:pPr>
      <w:r w:rsidRPr="00F67E94">
        <w:rPr>
          <w:rFonts w:ascii="Arial" w:hAnsi="Arial" w:cs="Arial"/>
          <w:b/>
          <w:sz w:val="18"/>
          <w:szCs w:val="18"/>
          <w:u w:val="single"/>
        </w:rPr>
        <w:t>Cameras: photography and images</w:t>
      </w:r>
    </w:p>
    <w:p w14:paraId="5FD7A872" w14:textId="77777777" w:rsidR="00490E26" w:rsidRPr="008C24CB" w:rsidRDefault="00490E26" w:rsidP="00490E26">
      <w:pPr>
        <w:rPr>
          <w:rFonts w:ascii="Arial" w:hAnsi="Arial" w:cs="Arial"/>
          <w:b/>
          <w:sz w:val="18"/>
          <w:szCs w:val="18"/>
        </w:rPr>
      </w:pPr>
      <w:proofErr w:type="gramStart"/>
      <w:r w:rsidRPr="008C24CB">
        <w:rPr>
          <w:rFonts w:ascii="Arial" w:hAnsi="Arial" w:cs="Arial"/>
          <w:sz w:val="18"/>
          <w:szCs w:val="18"/>
        </w:rPr>
        <w:t>The vast majority of</w:t>
      </w:r>
      <w:proofErr w:type="gramEnd"/>
      <w:r w:rsidRPr="008C24CB">
        <w:rPr>
          <w:rFonts w:ascii="Arial" w:hAnsi="Arial" w:cs="Arial"/>
          <w:sz w:val="18"/>
          <w:szCs w:val="18"/>
        </w:rPr>
        <w:t xml:space="preserve"> people who take or view photographs or videos of children do so for entirely innocent, understandable and acceptable reasons. Sadly, some people abuse children through taking or using images, so we must ensure that we have some safeguards in place. To protect </w:t>
      </w:r>
      <w:proofErr w:type="gramStart"/>
      <w:r w:rsidRPr="008C24CB">
        <w:rPr>
          <w:rFonts w:ascii="Arial" w:hAnsi="Arial" w:cs="Arial"/>
          <w:sz w:val="18"/>
          <w:szCs w:val="18"/>
        </w:rPr>
        <w:t>children</w:t>
      </w:r>
      <w:proofErr w:type="gramEnd"/>
      <w:r>
        <w:rPr>
          <w:rFonts w:ascii="Arial" w:hAnsi="Arial" w:cs="Arial"/>
          <w:sz w:val="18"/>
          <w:szCs w:val="18"/>
        </w:rPr>
        <w:t xml:space="preserve"> w</w:t>
      </w:r>
      <w:r w:rsidRPr="008C24CB">
        <w:rPr>
          <w:rFonts w:ascii="Arial" w:hAnsi="Arial" w:cs="Arial"/>
          <w:sz w:val="18"/>
          <w:szCs w:val="18"/>
        </w:rPr>
        <w:t>e will:</w:t>
      </w:r>
    </w:p>
    <w:p w14:paraId="6F6616DF" w14:textId="77777777" w:rsidR="00490E26" w:rsidRPr="008C24CB" w:rsidRDefault="00490E26" w:rsidP="00490E26">
      <w:pPr>
        <w:numPr>
          <w:ilvl w:val="0"/>
          <w:numId w:val="9"/>
        </w:numPr>
        <w:rPr>
          <w:rFonts w:ascii="Arial" w:hAnsi="Arial" w:cs="Arial"/>
          <w:sz w:val="18"/>
          <w:szCs w:val="18"/>
        </w:rPr>
      </w:pPr>
      <w:r>
        <w:rPr>
          <w:rFonts w:ascii="Arial" w:hAnsi="Arial" w:cs="Arial"/>
          <w:sz w:val="18"/>
          <w:szCs w:val="18"/>
        </w:rPr>
        <w:t>O</w:t>
      </w:r>
      <w:r w:rsidRPr="008C24CB">
        <w:rPr>
          <w:rFonts w:ascii="Arial" w:hAnsi="Arial" w:cs="Arial"/>
          <w:sz w:val="18"/>
          <w:szCs w:val="18"/>
        </w:rPr>
        <w:t>btain parents’ and carers’ consent for photographs to be taken or published (for example, on our website or in newspapers or publications)</w:t>
      </w:r>
      <w:r>
        <w:rPr>
          <w:rFonts w:ascii="Arial" w:hAnsi="Arial" w:cs="Arial"/>
          <w:sz w:val="18"/>
          <w:szCs w:val="18"/>
        </w:rPr>
        <w:t xml:space="preserve"> however on our website and Facebook page (closed) we will not show any of the children’s faces.</w:t>
      </w:r>
    </w:p>
    <w:p w14:paraId="3A8853B6" w14:textId="77777777" w:rsidR="00490E26" w:rsidRPr="008C24CB" w:rsidRDefault="00490E26" w:rsidP="00490E26">
      <w:pPr>
        <w:numPr>
          <w:ilvl w:val="0"/>
          <w:numId w:val="9"/>
        </w:numPr>
        <w:rPr>
          <w:rFonts w:ascii="Arial" w:hAnsi="Arial" w:cs="Arial"/>
          <w:sz w:val="18"/>
          <w:szCs w:val="18"/>
        </w:rPr>
      </w:pPr>
      <w:r>
        <w:rPr>
          <w:rFonts w:ascii="Arial" w:hAnsi="Arial" w:cs="Arial"/>
          <w:sz w:val="18"/>
          <w:szCs w:val="18"/>
        </w:rPr>
        <w:t>Do not use</w:t>
      </w:r>
      <w:r w:rsidRPr="008C24CB">
        <w:rPr>
          <w:rFonts w:ascii="Arial" w:hAnsi="Arial" w:cs="Arial"/>
          <w:sz w:val="18"/>
          <w:szCs w:val="18"/>
        </w:rPr>
        <w:t xml:space="preserve"> the child’s first name with an image</w:t>
      </w:r>
      <w:r>
        <w:rPr>
          <w:rFonts w:ascii="Arial" w:hAnsi="Arial" w:cs="Arial"/>
          <w:sz w:val="18"/>
          <w:szCs w:val="18"/>
        </w:rPr>
        <w:t>.</w:t>
      </w:r>
    </w:p>
    <w:p w14:paraId="1B0039C5" w14:textId="77777777" w:rsidR="00490E26" w:rsidRPr="008C24CB" w:rsidRDefault="00490E26" w:rsidP="00490E26">
      <w:pPr>
        <w:numPr>
          <w:ilvl w:val="0"/>
          <w:numId w:val="9"/>
        </w:numPr>
        <w:rPr>
          <w:rFonts w:ascii="Arial" w:hAnsi="Arial" w:cs="Arial"/>
          <w:sz w:val="18"/>
          <w:szCs w:val="18"/>
        </w:rPr>
      </w:pPr>
      <w:r>
        <w:rPr>
          <w:rFonts w:ascii="Arial" w:hAnsi="Arial" w:cs="Arial"/>
          <w:sz w:val="18"/>
          <w:szCs w:val="18"/>
        </w:rPr>
        <w:t>E</w:t>
      </w:r>
      <w:r w:rsidRPr="008C24CB">
        <w:rPr>
          <w:rFonts w:ascii="Arial" w:hAnsi="Arial" w:cs="Arial"/>
          <w:sz w:val="18"/>
          <w:szCs w:val="18"/>
        </w:rPr>
        <w:t>nsure that children are appropriately dressed</w:t>
      </w:r>
    </w:p>
    <w:p w14:paraId="72B50D6F" w14:textId="77777777" w:rsidR="00490E26" w:rsidRPr="008C24CB" w:rsidRDefault="00490E26" w:rsidP="00490E26">
      <w:pPr>
        <w:numPr>
          <w:ilvl w:val="0"/>
          <w:numId w:val="9"/>
        </w:numPr>
        <w:rPr>
          <w:rFonts w:ascii="Arial" w:hAnsi="Arial" w:cs="Arial"/>
          <w:sz w:val="18"/>
          <w:szCs w:val="18"/>
        </w:rPr>
      </w:pPr>
      <w:r w:rsidRPr="008C24CB">
        <w:rPr>
          <w:rFonts w:ascii="Arial" w:hAnsi="Arial"/>
          <w:sz w:val="18"/>
          <w:szCs w:val="18"/>
        </w:rPr>
        <w:t xml:space="preserve">ensure the setting’s designated camera is only used in the </w:t>
      </w:r>
      <w:r>
        <w:rPr>
          <w:rFonts w:ascii="Arial" w:hAnsi="Arial"/>
          <w:sz w:val="18"/>
          <w:szCs w:val="18"/>
        </w:rPr>
        <w:t>setting</w:t>
      </w:r>
    </w:p>
    <w:p w14:paraId="26D1577B" w14:textId="77777777" w:rsidR="00490E26" w:rsidRPr="00002986" w:rsidRDefault="00490E26" w:rsidP="00490E26">
      <w:pPr>
        <w:numPr>
          <w:ilvl w:val="0"/>
          <w:numId w:val="9"/>
        </w:numPr>
        <w:rPr>
          <w:rFonts w:ascii="Arial" w:hAnsi="Arial" w:cs="Arial"/>
          <w:sz w:val="18"/>
          <w:szCs w:val="18"/>
        </w:rPr>
      </w:pPr>
      <w:r w:rsidRPr="008C24CB">
        <w:rPr>
          <w:rFonts w:ascii="Arial" w:hAnsi="Arial"/>
          <w:sz w:val="18"/>
          <w:szCs w:val="18"/>
        </w:rPr>
        <w:t>images taken on the setting’s camera will not be emailed as it may not be secure.</w:t>
      </w:r>
    </w:p>
    <w:p w14:paraId="4815E2C6" w14:textId="77777777" w:rsidR="00490E26" w:rsidRPr="008C24CB" w:rsidRDefault="00490E26" w:rsidP="00490E26">
      <w:pPr>
        <w:numPr>
          <w:ilvl w:val="0"/>
          <w:numId w:val="9"/>
        </w:numPr>
        <w:rPr>
          <w:rFonts w:ascii="Arial" w:hAnsi="Arial" w:cs="Arial"/>
          <w:sz w:val="18"/>
          <w:szCs w:val="18"/>
        </w:rPr>
      </w:pPr>
      <w:r>
        <w:rPr>
          <w:rFonts w:ascii="Arial" w:hAnsi="Arial"/>
          <w:sz w:val="18"/>
          <w:szCs w:val="18"/>
        </w:rPr>
        <w:t>Display a NO MOBILE PHONE sign.</w:t>
      </w:r>
    </w:p>
    <w:p w14:paraId="0AA99EA6" w14:textId="77777777" w:rsidR="00490E26" w:rsidRPr="00002986" w:rsidRDefault="00490E26" w:rsidP="00490E26">
      <w:pPr>
        <w:numPr>
          <w:ilvl w:val="0"/>
          <w:numId w:val="9"/>
        </w:numPr>
        <w:rPr>
          <w:rFonts w:ascii="Arial" w:hAnsi="Arial" w:cs="Arial"/>
          <w:b/>
          <w:sz w:val="18"/>
          <w:szCs w:val="18"/>
          <w:u w:val="single"/>
        </w:rPr>
      </w:pPr>
      <w:r w:rsidRPr="00002986">
        <w:rPr>
          <w:rFonts w:ascii="Arial" w:hAnsi="Arial"/>
          <w:b/>
          <w:sz w:val="18"/>
          <w:szCs w:val="18"/>
          <w:u w:val="single"/>
        </w:rPr>
        <w:t>ensure parents and carers are not permitted to take photographs of the children in the setting unless prior consent has been obtained by the manager for example for a special event, such as a Christmas play</w:t>
      </w:r>
    </w:p>
    <w:p w14:paraId="2837FC2E" w14:textId="77777777" w:rsidR="00490E26" w:rsidRPr="00002986" w:rsidRDefault="00490E26" w:rsidP="00490E26">
      <w:pPr>
        <w:numPr>
          <w:ilvl w:val="0"/>
          <w:numId w:val="9"/>
        </w:numPr>
        <w:rPr>
          <w:rFonts w:ascii="Arial" w:hAnsi="Arial" w:cs="Arial"/>
          <w:b/>
          <w:sz w:val="18"/>
          <w:szCs w:val="18"/>
          <w:u w:val="single"/>
        </w:rPr>
      </w:pPr>
      <w:r w:rsidRPr="00002986">
        <w:rPr>
          <w:rFonts w:ascii="Arial" w:hAnsi="Arial"/>
          <w:b/>
          <w:sz w:val="18"/>
          <w:szCs w:val="18"/>
          <w:u w:val="single"/>
        </w:rPr>
        <w:t>ensure that if photographs or videos of children are to be taken in the setting, the setting’s own equipment will be used</w:t>
      </w:r>
    </w:p>
    <w:p w14:paraId="06D23B32" w14:textId="77777777" w:rsidR="00490E26" w:rsidRPr="00002986" w:rsidRDefault="00490E26" w:rsidP="00490E26">
      <w:pPr>
        <w:numPr>
          <w:ilvl w:val="0"/>
          <w:numId w:val="9"/>
        </w:numPr>
        <w:rPr>
          <w:rFonts w:ascii="Arial" w:hAnsi="Arial" w:cs="Arial"/>
          <w:b/>
          <w:sz w:val="18"/>
          <w:szCs w:val="18"/>
          <w:u w:val="single"/>
        </w:rPr>
      </w:pPr>
      <w:r w:rsidRPr="00002986">
        <w:rPr>
          <w:rFonts w:ascii="Arial" w:hAnsi="Arial"/>
          <w:b/>
          <w:sz w:val="18"/>
          <w:szCs w:val="18"/>
          <w:u w:val="single"/>
        </w:rPr>
        <w:t>ensure all cameras used are open to scrutiny</w:t>
      </w:r>
    </w:p>
    <w:p w14:paraId="4A358F68" w14:textId="2AEB73FD" w:rsidR="00490E26" w:rsidRDefault="00490E26" w:rsidP="00490E26">
      <w:pPr>
        <w:rPr>
          <w:rFonts w:ascii="Arial" w:hAnsi="Arial" w:cs="Arial"/>
          <w:sz w:val="18"/>
          <w:szCs w:val="18"/>
        </w:rPr>
      </w:pPr>
    </w:p>
    <w:p w14:paraId="25CD81C2" w14:textId="138CBB14" w:rsidR="00647134" w:rsidRPr="003139CF" w:rsidRDefault="00647134" w:rsidP="00490E26">
      <w:pPr>
        <w:rPr>
          <w:rFonts w:ascii="Arial" w:hAnsi="Arial" w:cs="Arial"/>
          <w:b/>
          <w:sz w:val="18"/>
          <w:szCs w:val="18"/>
          <w:u w:val="single"/>
        </w:rPr>
      </w:pPr>
      <w:r w:rsidRPr="003139CF">
        <w:rPr>
          <w:rFonts w:ascii="Arial" w:hAnsi="Arial" w:cs="Arial"/>
          <w:b/>
          <w:sz w:val="18"/>
          <w:szCs w:val="18"/>
          <w:u w:val="single"/>
        </w:rPr>
        <w:t>Preschool Tablets:</w:t>
      </w:r>
    </w:p>
    <w:p w14:paraId="18F1B826" w14:textId="0C324108" w:rsidR="00647134" w:rsidRDefault="00647134" w:rsidP="00490E26">
      <w:pPr>
        <w:rPr>
          <w:rFonts w:ascii="Arial" w:hAnsi="Arial" w:cs="Arial"/>
          <w:sz w:val="18"/>
          <w:szCs w:val="18"/>
        </w:rPr>
      </w:pPr>
    </w:p>
    <w:p w14:paraId="52DE652D" w14:textId="0631536D" w:rsidR="003139CF" w:rsidRDefault="003139CF" w:rsidP="00490E26">
      <w:pPr>
        <w:rPr>
          <w:rFonts w:ascii="Arial" w:hAnsi="Arial" w:cs="Arial"/>
          <w:sz w:val="18"/>
          <w:szCs w:val="18"/>
        </w:rPr>
      </w:pPr>
      <w:r>
        <w:rPr>
          <w:rFonts w:ascii="Arial" w:hAnsi="Arial" w:cs="Arial"/>
          <w:sz w:val="18"/>
          <w:szCs w:val="18"/>
        </w:rPr>
        <w:t>The preschool tablets are to be used to keep up to date records of the children on 2 Build a Profile.  Staff are not to use any social media</w:t>
      </w:r>
      <w:r w:rsidR="006E3402">
        <w:rPr>
          <w:rFonts w:ascii="Arial" w:hAnsi="Arial" w:cs="Arial"/>
          <w:sz w:val="18"/>
          <w:szCs w:val="18"/>
        </w:rPr>
        <w:t>/internet</w:t>
      </w:r>
      <w:r>
        <w:rPr>
          <w:rFonts w:ascii="Arial" w:hAnsi="Arial" w:cs="Arial"/>
          <w:sz w:val="18"/>
          <w:szCs w:val="18"/>
        </w:rPr>
        <w:t xml:space="preserve"> on the preschool tablets.</w:t>
      </w:r>
    </w:p>
    <w:p w14:paraId="759A4BFC" w14:textId="77777777" w:rsidR="003139CF" w:rsidRDefault="003139CF" w:rsidP="00490E26">
      <w:pPr>
        <w:rPr>
          <w:rFonts w:ascii="Arial" w:hAnsi="Arial" w:cs="Arial"/>
          <w:b/>
          <w:sz w:val="18"/>
          <w:szCs w:val="18"/>
        </w:rPr>
      </w:pPr>
    </w:p>
    <w:p w14:paraId="03CB6300" w14:textId="38DC46F1" w:rsidR="00490E26" w:rsidRPr="008C24CB" w:rsidRDefault="00490E26" w:rsidP="00490E26">
      <w:pPr>
        <w:rPr>
          <w:rFonts w:ascii="Arial" w:hAnsi="Arial" w:cs="Arial"/>
          <w:b/>
          <w:sz w:val="18"/>
          <w:szCs w:val="18"/>
        </w:rPr>
      </w:pPr>
      <w:r w:rsidRPr="008C24CB">
        <w:rPr>
          <w:rFonts w:ascii="Arial" w:hAnsi="Arial" w:cs="Arial"/>
          <w:b/>
          <w:sz w:val="18"/>
          <w:szCs w:val="18"/>
        </w:rPr>
        <w:t>Children who may be particularly vulnerable</w:t>
      </w:r>
    </w:p>
    <w:p w14:paraId="2CA19ECA" w14:textId="77777777" w:rsidR="00490E26" w:rsidRPr="008C24CB" w:rsidRDefault="00490E26" w:rsidP="00490E26">
      <w:pPr>
        <w:rPr>
          <w:rFonts w:ascii="Arial" w:hAnsi="Arial" w:cs="Arial"/>
          <w:sz w:val="18"/>
          <w:szCs w:val="18"/>
        </w:rPr>
      </w:pPr>
      <w:r w:rsidRPr="008C24CB">
        <w:rPr>
          <w:rFonts w:ascii="Arial" w:hAnsi="Arial" w:cs="Arial"/>
          <w:sz w:val="18"/>
          <w:szCs w:val="18"/>
        </w:rPr>
        <w:t>To ensure that all of children receive equal protection, we will give special consideration and attention to children who are:</w:t>
      </w:r>
    </w:p>
    <w:p w14:paraId="4F55702B" w14:textId="77777777" w:rsidR="00490E26" w:rsidRPr="008C24CB" w:rsidRDefault="00490E26" w:rsidP="00490E26">
      <w:pPr>
        <w:rPr>
          <w:rFonts w:ascii="Arial" w:hAnsi="Arial" w:cs="Arial"/>
          <w:sz w:val="18"/>
          <w:szCs w:val="18"/>
        </w:rPr>
      </w:pPr>
    </w:p>
    <w:p w14:paraId="1BBCF1B9"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disabled or have special educational needs</w:t>
      </w:r>
    </w:p>
    <w:p w14:paraId="3A92005A"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living in a known domestic abuse situation</w:t>
      </w:r>
    </w:p>
    <w:p w14:paraId="0E2454BD"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affected by known parental substance misuse</w:t>
      </w:r>
    </w:p>
    <w:p w14:paraId="22D39A8C"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 xml:space="preserve">asylum seekers </w:t>
      </w:r>
    </w:p>
    <w:p w14:paraId="2ADCB611"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living in temporary accommodation</w:t>
      </w:r>
    </w:p>
    <w:p w14:paraId="70416F68"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living transient lifestyles</w:t>
      </w:r>
    </w:p>
    <w:p w14:paraId="195BE2B1"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living in chaotic, neglectful and unsupportive home situations</w:t>
      </w:r>
    </w:p>
    <w:p w14:paraId="75146827"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vulnerable to discrimination and maltreatment on the grounds of race, ethnicity, religion or sexuality</w:t>
      </w:r>
    </w:p>
    <w:p w14:paraId="2AECA7CA" w14:textId="77777777" w:rsidR="00490E26" w:rsidRPr="008C24CB" w:rsidRDefault="00490E26" w:rsidP="00490E26">
      <w:pPr>
        <w:numPr>
          <w:ilvl w:val="0"/>
          <w:numId w:val="6"/>
        </w:numPr>
        <w:rPr>
          <w:rFonts w:ascii="Arial" w:hAnsi="Arial" w:cs="Arial"/>
          <w:sz w:val="18"/>
          <w:szCs w:val="18"/>
        </w:rPr>
      </w:pPr>
      <w:r w:rsidRPr="008C24CB">
        <w:rPr>
          <w:rFonts w:ascii="Arial" w:hAnsi="Arial" w:cs="Arial"/>
          <w:sz w:val="18"/>
          <w:szCs w:val="18"/>
        </w:rPr>
        <w:t>do not have English as a first language</w:t>
      </w:r>
    </w:p>
    <w:p w14:paraId="53EDC187" w14:textId="77777777" w:rsidR="00490E26" w:rsidRPr="008C24CB" w:rsidRDefault="00490E26" w:rsidP="00490E26">
      <w:pPr>
        <w:rPr>
          <w:rFonts w:ascii="Arial" w:hAnsi="Arial" w:cs="Arial"/>
          <w:sz w:val="18"/>
          <w:szCs w:val="18"/>
        </w:rPr>
      </w:pPr>
    </w:p>
    <w:p w14:paraId="2419A3C0" w14:textId="77777777" w:rsidR="00E041EA" w:rsidRDefault="00E041EA">
      <w:pPr>
        <w:spacing w:after="160" w:line="259" w:lineRule="auto"/>
        <w:rPr>
          <w:rFonts w:ascii="Arial" w:hAnsi="Arial" w:cs="Arial"/>
          <w:b/>
          <w:sz w:val="18"/>
          <w:szCs w:val="18"/>
        </w:rPr>
      </w:pPr>
      <w:r>
        <w:rPr>
          <w:rFonts w:ascii="Arial" w:hAnsi="Arial" w:cs="Arial"/>
          <w:b/>
          <w:sz w:val="18"/>
          <w:szCs w:val="18"/>
        </w:rPr>
        <w:br w:type="page"/>
      </w:r>
    </w:p>
    <w:p w14:paraId="63264D61" w14:textId="61B62797" w:rsidR="00490E26" w:rsidRPr="008C24CB" w:rsidRDefault="00490E26" w:rsidP="00490E26">
      <w:pPr>
        <w:rPr>
          <w:rFonts w:ascii="Arial" w:hAnsi="Arial" w:cs="Arial"/>
          <w:b/>
          <w:sz w:val="18"/>
          <w:szCs w:val="18"/>
        </w:rPr>
      </w:pPr>
      <w:r w:rsidRPr="008C24CB">
        <w:rPr>
          <w:rFonts w:ascii="Arial" w:hAnsi="Arial" w:cs="Arial"/>
          <w:b/>
          <w:sz w:val="18"/>
          <w:szCs w:val="18"/>
        </w:rPr>
        <w:lastRenderedPageBreak/>
        <w:t>Support for those involved in a child protection issue</w:t>
      </w:r>
    </w:p>
    <w:p w14:paraId="4F736D4F" w14:textId="77777777" w:rsidR="00490E26" w:rsidRPr="008C24CB" w:rsidRDefault="00490E26" w:rsidP="00490E26">
      <w:pPr>
        <w:rPr>
          <w:rFonts w:ascii="Arial" w:hAnsi="Arial"/>
          <w:color w:val="FF0000"/>
          <w:sz w:val="18"/>
          <w:szCs w:val="18"/>
        </w:rPr>
      </w:pPr>
      <w:r w:rsidRPr="008C24CB">
        <w:rPr>
          <w:rFonts w:ascii="Arial" w:hAnsi="Arial" w:cs="Arial"/>
          <w:sz w:val="18"/>
          <w:szCs w:val="18"/>
        </w:rPr>
        <w:t xml:space="preserve">Child neglect and abuse is devastating for the child and can also result in distress and anxiety for staff who become involved. </w:t>
      </w:r>
    </w:p>
    <w:p w14:paraId="1A355F32" w14:textId="77777777" w:rsidR="00490E26" w:rsidRPr="008C24CB" w:rsidRDefault="00490E26" w:rsidP="00490E26">
      <w:pPr>
        <w:rPr>
          <w:rFonts w:ascii="Arial" w:hAnsi="Arial" w:cs="Arial"/>
          <w:sz w:val="18"/>
          <w:szCs w:val="18"/>
        </w:rPr>
      </w:pPr>
    </w:p>
    <w:p w14:paraId="0C91BF6F" w14:textId="77777777" w:rsidR="00490E26" w:rsidRPr="008C24CB" w:rsidRDefault="00490E26" w:rsidP="00490E26">
      <w:pPr>
        <w:rPr>
          <w:rFonts w:ascii="Arial" w:hAnsi="Arial" w:cs="Arial"/>
          <w:sz w:val="18"/>
          <w:szCs w:val="18"/>
        </w:rPr>
      </w:pPr>
      <w:r w:rsidRPr="008C24CB">
        <w:rPr>
          <w:rFonts w:ascii="Arial" w:hAnsi="Arial" w:cs="Arial"/>
          <w:sz w:val="18"/>
          <w:szCs w:val="18"/>
        </w:rPr>
        <w:t>We will support the children and their families and staff by:</w:t>
      </w:r>
    </w:p>
    <w:p w14:paraId="4E69B6A0" w14:textId="77777777" w:rsidR="00490E26" w:rsidRPr="008C24CB" w:rsidRDefault="00490E26" w:rsidP="00490E26">
      <w:pPr>
        <w:rPr>
          <w:rFonts w:ascii="Arial" w:hAnsi="Arial" w:cs="Arial"/>
          <w:sz w:val="18"/>
          <w:szCs w:val="18"/>
        </w:rPr>
      </w:pPr>
    </w:p>
    <w:p w14:paraId="489005E5" w14:textId="77777777" w:rsidR="00490E26" w:rsidRPr="008C24CB" w:rsidRDefault="00490E26" w:rsidP="00490E26">
      <w:pPr>
        <w:numPr>
          <w:ilvl w:val="0"/>
          <w:numId w:val="7"/>
        </w:numPr>
        <w:rPr>
          <w:rFonts w:ascii="Arial" w:hAnsi="Arial" w:cs="Arial"/>
          <w:sz w:val="18"/>
          <w:szCs w:val="18"/>
        </w:rPr>
      </w:pPr>
      <w:r w:rsidRPr="008C24CB">
        <w:rPr>
          <w:rFonts w:ascii="Arial" w:hAnsi="Arial" w:cs="Arial"/>
          <w:sz w:val="18"/>
          <w:szCs w:val="18"/>
        </w:rPr>
        <w:t>taking all suspicions and disclosures seriously</w:t>
      </w:r>
    </w:p>
    <w:p w14:paraId="583F0000" w14:textId="77777777" w:rsidR="00490E26" w:rsidRPr="008C24CB" w:rsidRDefault="00490E26" w:rsidP="00490E26">
      <w:pPr>
        <w:numPr>
          <w:ilvl w:val="0"/>
          <w:numId w:val="7"/>
        </w:numPr>
        <w:rPr>
          <w:rFonts w:ascii="Arial" w:hAnsi="Arial" w:cs="Arial"/>
          <w:sz w:val="18"/>
          <w:szCs w:val="18"/>
        </w:rPr>
      </w:pPr>
      <w:r w:rsidRPr="008C24CB">
        <w:rPr>
          <w:rFonts w:ascii="Arial" w:hAnsi="Arial" w:cs="Arial"/>
          <w:sz w:val="18"/>
          <w:szCs w:val="18"/>
        </w:rPr>
        <w:t>responding sympathetically to any request from a member of staff for time out to deal with distress or anxiety</w:t>
      </w:r>
    </w:p>
    <w:p w14:paraId="03EFE9BA" w14:textId="77777777" w:rsidR="00490E26" w:rsidRPr="008C24CB" w:rsidRDefault="00490E26" w:rsidP="00490E26">
      <w:pPr>
        <w:numPr>
          <w:ilvl w:val="0"/>
          <w:numId w:val="7"/>
        </w:numPr>
        <w:rPr>
          <w:rFonts w:ascii="Arial" w:hAnsi="Arial" w:cs="Arial"/>
          <w:sz w:val="18"/>
          <w:szCs w:val="18"/>
        </w:rPr>
      </w:pPr>
      <w:r w:rsidRPr="008C24CB">
        <w:rPr>
          <w:rFonts w:ascii="Arial" w:hAnsi="Arial" w:cs="Arial"/>
          <w:sz w:val="18"/>
          <w:szCs w:val="18"/>
        </w:rPr>
        <w:t>maintaining confidentiality and sharing information on a need-to-know basis only with relevant individuals and agencies</w:t>
      </w:r>
    </w:p>
    <w:p w14:paraId="25E6435D" w14:textId="77777777" w:rsidR="00490E26" w:rsidRPr="008C24CB" w:rsidRDefault="00490E26" w:rsidP="00490E26">
      <w:pPr>
        <w:numPr>
          <w:ilvl w:val="0"/>
          <w:numId w:val="7"/>
        </w:numPr>
        <w:rPr>
          <w:rFonts w:ascii="Arial" w:hAnsi="Arial" w:cs="Arial"/>
          <w:sz w:val="18"/>
          <w:szCs w:val="18"/>
        </w:rPr>
      </w:pPr>
      <w:r w:rsidRPr="008C24CB">
        <w:rPr>
          <w:rFonts w:ascii="Arial" w:hAnsi="Arial" w:cs="Arial"/>
          <w:sz w:val="18"/>
          <w:szCs w:val="18"/>
        </w:rPr>
        <w:t>storing records securely</w:t>
      </w:r>
    </w:p>
    <w:p w14:paraId="0DB30282" w14:textId="77777777" w:rsidR="00490E26" w:rsidRPr="008C24CB" w:rsidRDefault="00490E26" w:rsidP="00490E26">
      <w:pPr>
        <w:numPr>
          <w:ilvl w:val="0"/>
          <w:numId w:val="7"/>
        </w:numPr>
        <w:rPr>
          <w:rFonts w:ascii="Arial" w:hAnsi="Arial" w:cs="Arial"/>
          <w:sz w:val="18"/>
          <w:szCs w:val="18"/>
        </w:rPr>
      </w:pPr>
      <w:r w:rsidRPr="008C24CB">
        <w:rPr>
          <w:rFonts w:ascii="Arial" w:hAnsi="Arial" w:cs="Arial"/>
          <w:sz w:val="18"/>
          <w:szCs w:val="18"/>
        </w:rPr>
        <w:t>offering details of help lines, counselling or other avenues of external support</w:t>
      </w:r>
    </w:p>
    <w:p w14:paraId="2773DFCA" w14:textId="77777777" w:rsidR="00490E26" w:rsidRPr="008C24CB" w:rsidRDefault="00490E26" w:rsidP="00490E26">
      <w:pPr>
        <w:numPr>
          <w:ilvl w:val="0"/>
          <w:numId w:val="7"/>
        </w:numPr>
        <w:rPr>
          <w:rFonts w:ascii="Arial" w:hAnsi="Arial" w:cs="Arial"/>
          <w:sz w:val="18"/>
          <w:szCs w:val="18"/>
        </w:rPr>
      </w:pPr>
      <w:r w:rsidRPr="008C24CB">
        <w:rPr>
          <w:rFonts w:ascii="Arial" w:hAnsi="Arial" w:cs="Arial"/>
          <w:sz w:val="18"/>
          <w:szCs w:val="18"/>
        </w:rPr>
        <w:t>following the procedures laid down in our whistle blowing, complaints and disciplinary procedures</w:t>
      </w:r>
    </w:p>
    <w:p w14:paraId="235D0274" w14:textId="77777777" w:rsidR="00490E26" w:rsidRPr="008C24CB" w:rsidRDefault="00490E26" w:rsidP="00490E26">
      <w:pPr>
        <w:numPr>
          <w:ilvl w:val="0"/>
          <w:numId w:val="7"/>
        </w:numPr>
        <w:rPr>
          <w:rFonts w:ascii="Arial" w:hAnsi="Arial" w:cs="Arial"/>
          <w:sz w:val="18"/>
          <w:szCs w:val="18"/>
        </w:rPr>
      </w:pPr>
      <w:r w:rsidRPr="008C24CB">
        <w:rPr>
          <w:rFonts w:ascii="Arial" w:hAnsi="Arial" w:cs="Arial"/>
          <w:sz w:val="18"/>
          <w:szCs w:val="18"/>
        </w:rPr>
        <w:t>cooperating fully with relevant statutory agencies</w:t>
      </w:r>
    </w:p>
    <w:p w14:paraId="4233ED37" w14:textId="77777777" w:rsidR="00490E26" w:rsidRPr="008C24CB" w:rsidRDefault="00490E26" w:rsidP="00490E26">
      <w:pPr>
        <w:rPr>
          <w:rFonts w:ascii="Arial" w:hAnsi="Arial" w:cs="Arial"/>
          <w:sz w:val="18"/>
          <w:szCs w:val="18"/>
        </w:rPr>
      </w:pPr>
    </w:p>
    <w:p w14:paraId="5D201EFC" w14:textId="3BE99C94" w:rsidR="00490E26" w:rsidRPr="00F67E94" w:rsidRDefault="00490E26" w:rsidP="00490E26">
      <w:pPr>
        <w:pStyle w:val="BodyText"/>
        <w:ind w:left="-180"/>
        <w:rPr>
          <w:b/>
          <w:bCs/>
          <w:sz w:val="18"/>
          <w:szCs w:val="18"/>
          <w:u w:val="single"/>
        </w:rPr>
      </w:pPr>
      <w:r w:rsidRPr="00F67E94">
        <w:rPr>
          <w:b/>
          <w:bCs/>
          <w:sz w:val="18"/>
          <w:szCs w:val="18"/>
          <w:u w:val="single"/>
        </w:rPr>
        <w:t>Allegations</w:t>
      </w:r>
      <w:r w:rsidR="00DA6122" w:rsidRPr="00F67E94">
        <w:rPr>
          <w:b/>
          <w:bCs/>
          <w:sz w:val="18"/>
          <w:szCs w:val="18"/>
          <w:u w:val="single"/>
        </w:rPr>
        <w:t xml:space="preserve"> against a member of </w:t>
      </w:r>
      <w:r w:rsidRPr="00F67E94">
        <w:rPr>
          <w:b/>
          <w:bCs/>
          <w:sz w:val="18"/>
          <w:szCs w:val="18"/>
          <w:u w:val="single"/>
        </w:rPr>
        <w:t>staff</w:t>
      </w:r>
    </w:p>
    <w:p w14:paraId="395D79C8" w14:textId="48C7CA48" w:rsidR="00490E26" w:rsidRPr="008C24CB" w:rsidRDefault="00F67E94" w:rsidP="00490E26">
      <w:pPr>
        <w:pStyle w:val="BodyText"/>
        <w:ind w:left="-180"/>
        <w:rPr>
          <w:sz w:val="18"/>
          <w:szCs w:val="18"/>
        </w:rPr>
      </w:pPr>
      <w:r>
        <w:rPr>
          <w:sz w:val="18"/>
          <w:szCs w:val="18"/>
        </w:rPr>
        <w:t xml:space="preserve">An allegation </w:t>
      </w:r>
      <w:r w:rsidR="00490E26" w:rsidRPr="008C24CB">
        <w:rPr>
          <w:sz w:val="18"/>
          <w:szCs w:val="18"/>
        </w:rPr>
        <w:t>made ag</w:t>
      </w:r>
      <w:r w:rsidR="00DA6122">
        <w:rPr>
          <w:sz w:val="18"/>
          <w:szCs w:val="18"/>
        </w:rPr>
        <w:t xml:space="preserve">ainst a member of </w:t>
      </w:r>
      <w:r w:rsidR="00490E26" w:rsidRPr="008C24CB">
        <w:rPr>
          <w:sz w:val="18"/>
          <w:szCs w:val="18"/>
        </w:rPr>
        <w:t xml:space="preserve">staff may come from a parent, another member of staff or from a child’s disclosure. </w:t>
      </w:r>
    </w:p>
    <w:p w14:paraId="5215AF71" w14:textId="77777777" w:rsidR="00490E26" w:rsidRPr="008C24CB" w:rsidRDefault="00490E26" w:rsidP="00490E26">
      <w:pPr>
        <w:pStyle w:val="BodyText"/>
        <w:ind w:left="-180"/>
        <w:rPr>
          <w:sz w:val="18"/>
          <w:szCs w:val="18"/>
        </w:rPr>
      </w:pPr>
      <w:r>
        <w:rPr>
          <w:sz w:val="18"/>
          <w:szCs w:val="18"/>
        </w:rPr>
        <w:t>T</w:t>
      </w:r>
      <w:r w:rsidRPr="008C24CB">
        <w:rPr>
          <w:sz w:val="18"/>
          <w:szCs w:val="18"/>
        </w:rPr>
        <w:t>he setting will:</w:t>
      </w:r>
    </w:p>
    <w:p w14:paraId="69AD2BAF" w14:textId="4BF7C124" w:rsidR="00490E26" w:rsidRPr="008C24CB" w:rsidRDefault="00490E26" w:rsidP="00971061">
      <w:pPr>
        <w:pStyle w:val="BodyText"/>
        <w:numPr>
          <w:ilvl w:val="0"/>
          <w:numId w:val="7"/>
        </w:numPr>
        <w:rPr>
          <w:sz w:val="18"/>
          <w:szCs w:val="18"/>
        </w:rPr>
      </w:pPr>
      <w:r w:rsidRPr="008C24CB">
        <w:rPr>
          <w:sz w:val="18"/>
          <w:szCs w:val="18"/>
        </w:rPr>
        <w:t xml:space="preserve">report such allegations </w:t>
      </w:r>
      <w:r w:rsidR="00DA6122">
        <w:rPr>
          <w:sz w:val="18"/>
          <w:szCs w:val="18"/>
        </w:rPr>
        <w:t xml:space="preserve">to the </w:t>
      </w:r>
      <w:r w:rsidR="00971061">
        <w:rPr>
          <w:sz w:val="18"/>
          <w:szCs w:val="18"/>
        </w:rPr>
        <w:t>DSL. If the allegation is against the DSL</w:t>
      </w:r>
      <w:r w:rsidR="00F67E94">
        <w:rPr>
          <w:sz w:val="18"/>
          <w:szCs w:val="18"/>
        </w:rPr>
        <w:t>/</w:t>
      </w:r>
      <w:proofErr w:type="gramStart"/>
      <w:r w:rsidR="00F67E94">
        <w:rPr>
          <w:sz w:val="18"/>
          <w:szCs w:val="18"/>
        </w:rPr>
        <w:t>Manager</w:t>
      </w:r>
      <w:proofErr w:type="gramEnd"/>
      <w:r w:rsidR="00971061">
        <w:rPr>
          <w:sz w:val="18"/>
          <w:szCs w:val="18"/>
        </w:rPr>
        <w:t xml:space="preserve"> then the person must go to the </w:t>
      </w:r>
      <w:r w:rsidR="003227B5">
        <w:rPr>
          <w:sz w:val="18"/>
          <w:szCs w:val="18"/>
        </w:rPr>
        <w:t>DDSL or report it to the Designated</w:t>
      </w:r>
      <w:r w:rsidR="003227B5" w:rsidRPr="00971061">
        <w:rPr>
          <w:sz w:val="18"/>
          <w:szCs w:val="18"/>
        </w:rPr>
        <w:t xml:space="preserve"> Officer for Allegations </w:t>
      </w:r>
      <w:r w:rsidR="003227B5">
        <w:rPr>
          <w:sz w:val="18"/>
          <w:szCs w:val="18"/>
        </w:rPr>
        <w:t>(DOFA).</w:t>
      </w:r>
      <w:r w:rsidR="00971061">
        <w:rPr>
          <w:sz w:val="18"/>
          <w:szCs w:val="18"/>
        </w:rPr>
        <w:t xml:space="preserve"> </w:t>
      </w:r>
    </w:p>
    <w:p w14:paraId="3371C7FE" w14:textId="6F8CAE76" w:rsidR="00490E26" w:rsidRPr="008C24CB" w:rsidRDefault="00971061" w:rsidP="00490E26">
      <w:pPr>
        <w:pStyle w:val="BodyText"/>
        <w:numPr>
          <w:ilvl w:val="0"/>
          <w:numId w:val="7"/>
        </w:numPr>
        <w:rPr>
          <w:sz w:val="18"/>
          <w:szCs w:val="18"/>
        </w:rPr>
      </w:pPr>
      <w:r>
        <w:rPr>
          <w:sz w:val="18"/>
          <w:szCs w:val="18"/>
        </w:rPr>
        <w:t xml:space="preserve">The DSL must report the allegation to </w:t>
      </w:r>
      <w:r w:rsidR="00490E26" w:rsidRPr="00971061">
        <w:rPr>
          <w:sz w:val="18"/>
          <w:szCs w:val="18"/>
        </w:rPr>
        <w:t xml:space="preserve">the </w:t>
      </w:r>
      <w:r w:rsidR="003227B5">
        <w:rPr>
          <w:sz w:val="18"/>
          <w:szCs w:val="18"/>
        </w:rPr>
        <w:t>Designated</w:t>
      </w:r>
      <w:r w:rsidR="00490E26" w:rsidRPr="00971061">
        <w:rPr>
          <w:sz w:val="18"/>
          <w:szCs w:val="18"/>
        </w:rPr>
        <w:t xml:space="preserve"> Officer for Allegations</w:t>
      </w:r>
      <w:r w:rsidR="00DA6122" w:rsidRPr="00971061">
        <w:rPr>
          <w:sz w:val="18"/>
          <w:szCs w:val="18"/>
        </w:rPr>
        <w:t xml:space="preserve"> (DOF</w:t>
      </w:r>
      <w:r w:rsidR="00490E26" w:rsidRPr="00971061">
        <w:rPr>
          <w:sz w:val="18"/>
          <w:szCs w:val="18"/>
        </w:rPr>
        <w:t>A</w:t>
      </w:r>
      <w:r w:rsidRPr="00971061">
        <w:rPr>
          <w:sz w:val="18"/>
          <w:szCs w:val="18"/>
        </w:rPr>
        <w:t xml:space="preserve">) following the WSCB procedures within one working day. </w:t>
      </w:r>
    </w:p>
    <w:p w14:paraId="4621E782" w14:textId="60F43508" w:rsidR="00490E26" w:rsidRDefault="00490E26" w:rsidP="00490E26">
      <w:pPr>
        <w:pStyle w:val="BodyText"/>
        <w:numPr>
          <w:ilvl w:val="0"/>
          <w:numId w:val="7"/>
        </w:numPr>
        <w:rPr>
          <w:sz w:val="18"/>
          <w:szCs w:val="18"/>
        </w:rPr>
      </w:pPr>
      <w:r w:rsidRPr="008C24CB">
        <w:rPr>
          <w:sz w:val="18"/>
          <w:szCs w:val="18"/>
        </w:rPr>
        <w:t>cooperate fully with the process of Social Care and the Police investigations</w:t>
      </w:r>
    </w:p>
    <w:p w14:paraId="13A36580" w14:textId="4E4F6C22" w:rsidR="00971061" w:rsidRPr="008C24CB" w:rsidRDefault="00971061" w:rsidP="00490E26">
      <w:pPr>
        <w:pStyle w:val="BodyText"/>
        <w:numPr>
          <w:ilvl w:val="0"/>
          <w:numId w:val="7"/>
        </w:numPr>
        <w:rPr>
          <w:sz w:val="18"/>
          <w:szCs w:val="18"/>
        </w:rPr>
      </w:pPr>
      <w:r>
        <w:rPr>
          <w:sz w:val="18"/>
          <w:szCs w:val="18"/>
        </w:rPr>
        <w:t xml:space="preserve">It is not the settings duty to investigate. </w:t>
      </w:r>
    </w:p>
    <w:p w14:paraId="1DBB3E32" w14:textId="77777777" w:rsidR="00490E26" w:rsidRPr="008C24CB" w:rsidRDefault="00490E26" w:rsidP="00490E26">
      <w:pPr>
        <w:pStyle w:val="BodyText"/>
        <w:numPr>
          <w:ilvl w:val="0"/>
          <w:numId w:val="7"/>
        </w:numPr>
        <w:rPr>
          <w:b/>
          <w:sz w:val="18"/>
          <w:szCs w:val="18"/>
        </w:rPr>
      </w:pPr>
      <w:r w:rsidRPr="008C24CB">
        <w:rPr>
          <w:sz w:val="18"/>
          <w:szCs w:val="18"/>
        </w:rPr>
        <w:t>support and treat with respect the member of staff whilst suspended</w:t>
      </w:r>
    </w:p>
    <w:p w14:paraId="334DC115" w14:textId="77777777" w:rsidR="00490E26" w:rsidRPr="008C24CB" w:rsidRDefault="00490E26" w:rsidP="00490E26">
      <w:pPr>
        <w:pStyle w:val="BodyText"/>
        <w:numPr>
          <w:ilvl w:val="0"/>
          <w:numId w:val="7"/>
        </w:numPr>
        <w:rPr>
          <w:sz w:val="18"/>
          <w:szCs w:val="18"/>
        </w:rPr>
      </w:pPr>
      <w:r w:rsidRPr="008C24CB">
        <w:rPr>
          <w:sz w:val="18"/>
          <w:szCs w:val="18"/>
        </w:rPr>
        <w:t>ensure, if it appears from the results of the investigation that the allegations are justified, that disciplinary action will follow, in full consultation with the management committee and</w:t>
      </w:r>
      <w:r>
        <w:rPr>
          <w:sz w:val="18"/>
          <w:szCs w:val="18"/>
        </w:rPr>
        <w:t xml:space="preserve"> with legal advice </w:t>
      </w:r>
    </w:p>
    <w:p w14:paraId="48F50FF4" w14:textId="77777777" w:rsidR="00490E26" w:rsidRPr="008C24CB" w:rsidRDefault="00490E26" w:rsidP="00490E26">
      <w:pPr>
        <w:pStyle w:val="BodyText"/>
        <w:numPr>
          <w:ilvl w:val="0"/>
          <w:numId w:val="7"/>
        </w:numPr>
        <w:rPr>
          <w:sz w:val="18"/>
          <w:szCs w:val="18"/>
        </w:rPr>
      </w:pPr>
      <w:r w:rsidRPr="008C24CB">
        <w:rPr>
          <w:sz w:val="18"/>
          <w:szCs w:val="18"/>
        </w:rPr>
        <w:t>where it seems likely that ‘on balance of probabilities’ abuse may have taken place, be able in law to dismiss the individual and refer them</w:t>
      </w:r>
      <w:r>
        <w:rPr>
          <w:sz w:val="18"/>
          <w:szCs w:val="18"/>
        </w:rPr>
        <w:t xml:space="preserve"> to the </w:t>
      </w:r>
      <w:proofErr w:type="spellStart"/>
      <w:r>
        <w:rPr>
          <w:sz w:val="18"/>
          <w:szCs w:val="18"/>
        </w:rPr>
        <w:t>PoCA</w:t>
      </w:r>
      <w:proofErr w:type="spellEnd"/>
      <w:r>
        <w:rPr>
          <w:sz w:val="18"/>
          <w:szCs w:val="18"/>
        </w:rPr>
        <w:t xml:space="preserve"> </w:t>
      </w:r>
    </w:p>
    <w:p w14:paraId="7C71EEDC" w14:textId="77777777" w:rsidR="00490E26" w:rsidRPr="008C24CB" w:rsidRDefault="00490E26" w:rsidP="00490E26">
      <w:pPr>
        <w:pStyle w:val="BodyText"/>
        <w:numPr>
          <w:ilvl w:val="0"/>
          <w:numId w:val="7"/>
        </w:numPr>
        <w:rPr>
          <w:sz w:val="18"/>
          <w:szCs w:val="18"/>
        </w:rPr>
      </w:pPr>
      <w:r w:rsidRPr="008C24CB">
        <w:rPr>
          <w:sz w:val="18"/>
          <w:szCs w:val="18"/>
        </w:rPr>
        <w:t>if the result of the investigation is that it was a false allegation, give the individual ap</w:t>
      </w:r>
      <w:r>
        <w:rPr>
          <w:sz w:val="18"/>
          <w:szCs w:val="18"/>
        </w:rPr>
        <w:t>propriate support</w:t>
      </w:r>
    </w:p>
    <w:p w14:paraId="39E56B5A" w14:textId="5F0422B5" w:rsidR="00490E26" w:rsidRPr="008C24CB" w:rsidRDefault="00490E26" w:rsidP="00490E26">
      <w:pPr>
        <w:pStyle w:val="BodyText"/>
        <w:numPr>
          <w:ilvl w:val="0"/>
          <w:numId w:val="7"/>
        </w:numPr>
        <w:rPr>
          <w:sz w:val="18"/>
          <w:szCs w:val="18"/>
        </w:rPr>
      </w:pPr>
      <w:r w:rsidRPr="008C24CB">
        <w:rPr>
          <w:sz w:val="18"/>
          <w:szCs w:val="18"/>
        </w:rPr>
        <w:t xml:space="preserve">inform Ofsted throughout the investigation. </w:t>
      </w:r>
      <w:r w:rsidR="001A50BA">
        <w:rPr>
          <w:sz w:val="18"/>
          <w:szCs w:val="18"/>
        </w:rPr>
        <w:t xml:space="preserve">Notify Ofsted as soon as possible but at the latest within 14 days of the allegations being made. </w:t>
      </w:r>
      <w:r w:rsidRPr="008C24CB">
        <w:rPr>
          <w:sz w:val="18"/>
          <w:szCs w:val="18"/>
        </w:rPr>
        <w:t xml:space="preserve"> Telephone 0300 123 1231.</w:t>
      </w:r>
    </w:p>
    <w:p w14:paraId="3154383C" w14:textId="77777777" w:rsidR="00490E26" w:rsidRPr="008C24CB" w:rsidRDefault="00490E26" w:rsidP="00490E26">
      <w:pPr>
        <w:rPr>
          <w:rFonts w:ascii="Arial" w:hAnsi="Arial" w:cs="Arial"/>
          <w:sz w:val="18"/>
          <w:szCs w:val="18"/>
        </w:rPr>
      </w:pPr>
    </w:p>
    <w:p w14:paraId="06FE15CA" w14:textId="77777777" w:rsidR="00490E26" w:rsidRPr="008C24CB" w:rsidRDefault="00490E26" w:rsidP="00490E26">
      <w:pPr>
        <w:pStyle w:val="BodyText"/>
        <w:ind w:right="-113"/>
        <w:rPr>
          <w:b/>
          <w:bCs/>
          <w:sz w:val="18"/>
          <w:szCs w:val="18"/>
        </w:rPr>
      </w:pPr>
      <w:r w:rsidRPr="008C24CB">
        <w:rPr>
          <w:b/>
          <w:bCs/>
          <w:sz w:val="18"/>
          <w:szCs w:val="18"/>
        </w:rPr>
        <w:t>Whistle blowing</w:t>
      </w:r>
    </w:p>
    <w:p w14:paraId="5C969E81" w14:textId="77777777" w:rsidR="00490E26" w:rsidRPr="008C24CB" w:rsidRDefault="00490E26" w:rsidP="00490E26">
      <w:pPr>
        <w:pStyle w:val="BodyText"/>
        <w:ind w:right="-113"/>
        <w:rPr>
          <w:bCs/>
          <w:sz w:val="18"/>
          <w:szCs w:val="18"/>
        </w:rPr>
      </w:pPr>
      <w:r w:rsidRPr="008C24CB">
        <w:rPr>
          <w:bCs/>
          <w:sz w:val="18"/>
          <w:szCs w:val="18"/>
        </w:rPr>
        <w:t>Any individual who has reasonable suspicion of malpractice should inform the manager immediately. If they do not feel this is the appropriate person they should approach the committee member, Ofsted, SPA or Early Years Consultant (EYC) in the Local Authority.  It is recognised for some people that this can be a daunting and difficult experience.</w:t>
      </w:r>
    </w:p>
    <w:p w14:paraId="194B9694" w14:textId="77777777" w:rsidR="00490E26" w:rsidRPr="008C24CB" w:rsidRDefault="00490E26" w:rsidP="00490E26">
      <w:pPr>
        <w:pStyle w:val="BodyText"/>
        <w:ind w:right="-113"/>
        <w:rPr>
          <w:bCs/>
          <w:sz w:val="18"/>
          <w:szCs w:val="18"/>
        </w:rPr>
      </w:pPr>
      <w:r w:rsidRPr="008C24CB">
        <w:rPr>
          <w:bCs/>
          <w:sz w:val="18"/>
          <w:szCs w:val="18"/>
        </w:rPr>
        <w:t xml:space="preserve"> </w:t>
      </w:r>
    </w:p>
    <w:p w14:paraId="03DC6BD5" w14:textId="77777777" w:rsidR="00490E26" w:rsidRPr="008C24CB" w:rsidRDefault="00490E26" w:rsidP="00490E26">
      <w:pPr>
        <w:pStyle w:val="BodyText"/>
        <w:ind w:right="-113"/>
        <w:rPr>
          <w:bCs/>
          <w:sz w:val="18"/>
          <w:szCs w:val="18"/>
        </w:rPr>
      </w:pPr>
      <w:r w:rsidRPr="008C24CB">
        <w:rPr>
          <w:bCs/>
          <w:sz w:val="18"/>
          <w:szCs w:val="18"/>
        </w:rPr>
        <w:t xml:space="preserve">All reports will be investigated and dealt with in confidence, including only those staff on a ‘need to know’ basis.      </w:t>
      </w:r>
      <w:r w:rsidRPr="008C24CB">
        <w:rPr>
          <w:b/>
          <w:bCs/>
          <w:sz w:val="18"/>
          <w:szCs w:val="18"/>
        </w:rPr>
        <w:t xml:space="preserve"> </w:t>
      </w:r>
    </w:p>
    <w:p w14:paraId="3A218978" w14:textId="77777777" w:rsidR="00490E26" w:rsidRPr="008C24CB" w:rsidRDefault="00490E26" w:rsidP="00490E26">
      <w:pPr>
        <w:spacing w:before="120" w:after="120"/>
        <w:rPr>
          <w:rFonts w:ascii="Arial" w:hAnsi="Arial" w:cs="Tahoma"/>
          <w:sz w:val="18"/>
          <w:szCs w:val="18"/>
        </w:rPr>
      </w:pPr>
      <w:r w:rsidRPr="008C24CB">
        <w:rPr>
          <w:rFonts w:ascii="Arial" w:hAnsi="Arial" w:cs="Tahoma"/>
          <w:sz w:val="18"/>
          <w:szCs w:val="18"/>
        </w:rPr>
        <w:t>Whistle blowing at Ofsted Hotline:</w:t>
      </w:r>
      <w:r w:rsidRPr="008C24CB">
        <w:rPr>
          <w:rFonts w:ascii="Arial" w:hAnsi="Arial" w:cs="Tahoma"/>
          <w:b/>
          <w:sz w:val="18"/>
          <w:szCs w:val="18"/>
        </w:rPr>
        <w:t xml:space="preserve"> </w:t>
      </w:r>
      <w:r w:rsidRPr="008C24CB">
        <w:rPr>
          <w:rFonts w:ascii="Arial" w:hAnsi="Arial" w:cs="Tahoma"/>
          <w:sz w:val="18"/>
          <w:szCs w:val="18"/>
        </w:rPr>
        <w:t xml:space="preserve">To contact the hotline call 0300 123 3155 (Monday to Friday from 08.00 to 18.00), email </w:t>
      </w:r>
      <w:hyperlink r:id="rId10" w:history="1">
        <w:r w:rsidRPr="008C24CB">
          <w:rPr>
            <w:rFonts w:ascii="Arial" w:hAnsi="Arial" w:cs="Tahoma"/>
            <w:sz w:val="18"/>
            <w:szCs w:val="18"/>
            <w:u w:val="single"/>
          </w:rPr>
          <w:t xml:space="preserve">whistleblowing@ofsted.gov.uk </w:t>
        </w:r>
      </w:hyperlink>
      <w:r w:rsidRPr="008C24CB">
        <w:rPr>
          <w:rFonts w:ascii="Arial" w:hAnsi="Arial" w:cs="Tahoma"/>
          <w:sz w:val="18"/>
          <w:szCs w:val="18"/>
        </w:rPr>
        <w:t>or write to WBHL, Ofsted, Royal Exchange Buildings, Piccadilly Gate, Manchester M1 2WD.</w:t>
      </w:r>
    </w:p>
    <w:p w14:paraId="33A39830" w14:textId="77777777" w:rsidR="00490E26" w:rsidRPr="008C24CB" w:rsidRDefault="00490E26" w:rsidP="00490E26">
      <w:pPr>
        <w:spacing w:before="120" w:after="120"/>
        <w:rPr>
          <w:rFonts w:ascii="Arial" w:hAnsi="Arial" w:cs="Tahoma"/>
          <w:sz w:val="18"/>
          <w:szCs w:val="18"/>
        </w:rPr>
      </w:pPr>
      <w:r w:rsidRPr="008C24CB">
        <w:rPr>
          <w:rFonts w:ascii="Arial" w:hAnsi="Arial" w:cs="Tahoma"/>
          <w:sz w:val="18"/>
          <w:szCs w:val="18"/>
        </w:rPr>
        <w:t xml:space="preserve">A charity called ‘Public Concern at Work’ give free and confidential advice and can help you to decide whether and/or how to raise your concerns at work first. You can call Public Concern at Work on 020 7404 6609, email </w:t>
      </w:r>
      <w:hyperlink r:id="rId11" w:history="1">
        <w:r w:rsidRPr="008C24CB">
          <w:rPr>
            <w:rFonts w:ascii="Arial" w:hAnsi="Arial" w:cs="Tahoma"/>
            <w:sz w:val="18"/>
            <w:szCs w:val="18"/>
            <w:u w:val="single"/>
          </w:rPr>
          <w:t xml:space="preserve">helpline@pcaw.co.uk </w:t>
        </w:r>
      </w:hyperlink>
      <w:r w:rsidRPr="008C24CB">
        <w:rPr>
          <w:rFonts w:ascii="Arial" w:hAnsi="Arial" w:cs="Tahoma"/>
          <w:sz w:val="18"/>
          <w:szCs w:val="18"/>
        </w:rPr>
        <w:t xml:space="preserve">or visit </w:t>
      </w:r>
      <w:hyperlink r:id="rId12" w:history="1">
        <w:r w:rsidRPr="008C24CB">
          <w:rPr>
            <w:rFonts w:ascii="Arial" w:hAnsi="Arial" w:cs="Tahoma"/>
            <w:sz w:val="18"/>
            <w:szCs w:val="18"/>
            <w:u w:val="single"/>
          </w:rPr>
          <w:t>www.pcaw.co.uk/law/uklegislation.htm</w:t>
        </w:r>
      </w:hyperlink>
      <w:r w:rsidRPr="008C24CB">
        <w:rPr>
          <w:rFonts w:ascii="Arial" w:hAnsi="Arial" w:cs="Tahoma"/>
          <w:sz w:val="18"/>
          <w:szCs w:val="18"/>
        </w:rPr>
        <w:t xml:space="preserve"> for useful information about whistle blowing legislation.</w:t>
      </w:r>
    </w:p>
    <w:p w14:paraId="261229E1" w14:textId="77777777" w:rsidR="00490E26" w:rsidRPr="008C24CB" w:rsidRDefault="00490E26" w:rsidP="00490E26">
      <w:pPr>
        <w:rPr>
          <w:rFonts w:ascii="Arial" w:hAnsi="Arial" w:cs="Arial"/>
          <w:sz w:val="18"/>
          <w:szCs w:val="18"/>
        </w:rPr>
      </w:pPr>
    </w:p>
    <w:p w14:paraId="21DD584F" w14:textId="77777777" w:rsidR="00490E26" w:rsidRPr="008C24CB" w:rsidRDefault="00490E26" w:rsidP="00490E26">
      <w:pPr>
        <w:rPr>
          <w:rFonts w:ascii="Arial" w:hAnsi="Arial" w:cs="Arial"/>
          <w:sz w:val="18"/>
          <w:szCs w:val="18"/>
        </w:rPr>
      </w:pPr>
      <w:r w:rsidRPr="008C24CB">
        <w:rPr>
          <w:rFonts w:ascii="Arial" w:hAnsi="Arial" w:cs="Arial"/>
          <w:sz w:val="18"/>
          <w:szCs w:val="18"/>
        </w:rPr>
        <w:t xml:space="preserve">All concerns of poor practice or concerns about a child’s welfare brought about by the behaviour of colleagues should be reported to the designated safeguarding person and/or manager. Complaints about the designated safeguarding person/manager should be reported to SPA. </w:t>
      </w:r>
    </w:p>
    <w:p w14:paraId="439191AF" w14:textId="77777777" w:rsidR="00490E26" w:rsidRPr="008C24CB" w:rsidRDefault="00490E26" w:rsidP="00490E26">
      <w:pPr>
        <w:rPr>
          <w:rFonts w:ascii="Arial" w:hAnsi="Arial" w:cs="Arial"/>
          <w:sz w:val="18"/>
          <w:szCs w:val="18"/>
        </w:rPr>
      </w:pPr>
    </w:p>
    <w:p w14:paraId="03F34E7A" w14:textId="77777777" w:rsidR="00E041EA" w:rsidRDefault="00E041EA">
      <w:pPr>
        <w:spacing w:after="160" w:line="259" w:lineRule="auto"/>
        <w:rPr>
          <w:rFonts w:ascii="Arial" w:hAnsi="Arial" w:cs="Arial"/>
          <w:b/>
          <w:sz w:val="18"/>
          <w:szCs w:val="18"/>
        </w:rPr>
      </w:pPr>
      <w:r>
        <w:rPr>
          <w:rFonts w:ascii="Arial" w:hAnsi="Arial" w:cs="Arial"/>
          <w:b/>
          <w:sz w:val="18"/>
          <w:szCs w:val="18"/>
        </w:rPr>
        <w:br w:type="page"/>
      </w:r>
    </w:p>
    <w:p w14:paraId="428ECF40" w14:textId="06ABB2B4" w:rsidR="00490E26" w:rsidRPr="008C24CB" w:rsidRDefault="00490E26" w:rsidP="00490E26">
      <w:pPr>
        <w:rPr>
          <w:rFonts w:ascii="Arial" w:hAnsi="Arial" w:cs="Arial"/>
          <w:b/>
          <w:sz w:val="18"/>
          <w:szCs w:val="18"/>
        </w:rPr>
      </w:pPr>
      <w:r w:rsidRPr="008C24CB">
        <w:rPr>
          <w:rFonts w:ascii="Arial" w:hAnsi="Arial" w:cs="Arial"/>
          <w:b/>
          <w:sz w:val="18"/>
          <w:szCs w:val="18"/>
        </w:rPr>
        <w:lastRenderedPageBreak/>
        <w:t>Staff training</w:t>
      </w:r>
    </w:p>
    <w:p w14:paraId="7BB19A92" w14:textId="77777777" w:rsidR="00490E26" w:rsidRPr="008C24CB" w:rsidRDefault="00490E26" w:rsidP="00490E26">
      <w:pPr>
        <w:rPr>
          <w:rFonts w:ascii="Arial" w:hAnsi="Arial" w:cs="Arial"/>
          <w:sz w:val="18"/>
          <w:szCs w:val="18"/>
        </w:rPr>
      </w:pPr>
      <w:r w:rsidRPr="008C24CB">
        <w:rPr>
          <w:rFonts w:ascii="Arial" w:hAnsi="Arial" w:cs="Arial"/>
          <w:sz w:val="18"/>
          <w:szCs w:val="18"/>
        </w:rPr>
        <w:t xml:space="preserve">It is important that all staff have training to enable them to recognise the possible signs of abuse and neglect and to know what to do if they have a concern. </w:t>
      </w:r>
      <w:r w:rsidRPr="008C24CB">
        <w:rPr>
          <w:rFonts w:ascii="Arial" w:hAnsi="Arial"/>
          <w:sz w:val="18"/>
          <w:szCs w:val="18"/>
        </w:rPr>
        <w:t xml:space="preserve">Child protection training is mandatory for all staff and will be part of my/their induction process. The Designated Safeguarding Person (where applicable) will ensure that the staff’s knowledge, understanding and practice of safeguarding children are current and up-to-date at all times. Where gaps are identified support and training will be mandatory. </w:t>
      </w:r>
      <w:r w:rsidRPr="008C24CB">
        <w:rPr>
          <w:rFonts w:ascii="Arial" w:hAnsi="Arial" w:cs="Arial"/>
          <w:sz w:val="18"/>
          <w:szCs w:val="18"/>
        </w:rPr>
        <w:t xml:space="preserve">The Designated Safeguarding Person will receive updated training at least every three years, including training in inter-agency procedures and Common Assessment Framework (CAF) to support for their roles. </w:t>
      </w:r>
    </w:p>
    <w:p w14:paraId="6783C873" w14:textId="77777777" w:rsidR="00490E26" w:rsidRPr="008C24CB" w:rsidRDefault="00490E26" w:rsidP="00490E26">
      <w:pPr>
        <w:pStyle w:val="BodyText"/>
        <w:rPr>
          <w:sz w:val="18"/>
          <w:szCs w:val="18"/>
        </w:rPr>
      </w:pPr>
    </w:p>
    <w:p w14:paraId="45ADD5E5" w14:textId="77777777" w:rsidR="00490E26" w:rsidRPr="008C24CB" w:rsidRDefault="00490E26" w:rsidP="00490E26">
      <w:pPr>
        <w:rPr>
          <w:rFonts w:ascii="Arial" w:hAnsi="Arial" w:cs="Arial"/>
          <w:b/>
          <w:sz w:val="18"/>
          <w:szCs w:val="18"/>
        </w:rPr>
      </w:pPr>
      <w:r w:rsidRPr="008C24CB">
        <w:rPr>
          <w:rFonts w:ascii="Arial" w:hAnsi="Arial" w:cs="Arial"/>
          <w:b/>
          <w:sz w:val="18"/>
          <w:szCs w:val="18"/>
        </w:rPr>
        <w:t>Safer recruitment</w:t>
      </w:r>
    </w:p>
    <w:p w14:paraId="38F37E2B" w14:textId="77777777" w:rsidR="00490E26" w:rsidRPr="008C24CB" w:rsidRDefault="00490E26" w:rsidP="00490E26">
      <w:pPr>
        <w:rPr>
          <w:rFonts w:ascii="Arial" w:hAnsi="Arial" w:cs="Arial"/>
          <w:sz w:val="18"/>
          <w:szCs w:val="18"/>
        </w:rPr>
      </w:pPr>
      <w:r w:rsidRPr="008C24CB">
        <w:rPr>
          <w:rFonts w:ascii="Arial" w:hAnsi="Arial" w:cs="Arial"/>
          <w:sz w:val="18"/>
          <w:szCs w:val="18"/>
        </w:rPr>
        <w:t xml:space="preserve">We practice robust recruitment procedures in checking the suitability of staff, volunteers, assistance to work with children (or in the case of childminders’ members of the family who are living on the premises) this will include regular enhanced CRB checks, health checks and references and follow guidance from the ISA </w:t>
      </w:r>
      <w:hyperlink r:id="rId13" w:history="1">
        <w:r w:rsidRPr="008C24CB">
          <w:rPr>
            <w:rStyle w:val="Hyperlink"/>
            <w:rFonts w:ascii="Arial" w:hAnsi="Arial"/>
            <w:sz w:val="18"/>
            <w:szCs w:val="18"/>
          </w:rPr>
          <w:t>www.isa-org.uk</w:t>
        </w:r>
      </w:hyperlink>
      <w:r w:rsidRPr="008C24CB">
        <w:rPr>
          <w:rFonts w:ascii="Arial" w:hAnsi="Arial"/>
          <w:sz w:val="18"/>
          <w:szCs w:val="18"/>
        </w:rPr>
        <w:t xml:space="preserve"> / 0300 123 1111</w:t>
      </w:r>
      <w:r w:rsidRPr="008C24CB">
        <w:rPr>
          <w:rFonts w:ascii="Arial" w:hAnsi="Arial" w:cs="Arial"/>
          <w:sz w:val="18"/>
          <w:szCs w:val="18"/>
        </w:rPr>
        <w:t>.</w:t>
      </w:r>
    </w:p>
    <w:p w14:paraId="703C1880" w14:textId="77777777" w:rsidR="00490E26" w:rsidRPr="008C24CB" w:rsidRDefault="00490E26" w:rsidP="00490E26">
      <w:pPr>
        <w:rPr>
          <w:rFonts w:ascii="Arial" w:hAnsi="Arial" w:cs="Arial"/>
          <w:sz w:val="18"/>
          <w:szCs w:val="18"/>
        </w:rPr>
      </w:pPr>
    </w:p>
    <w:p w14:paraId="4C84E162" w14:textId="77777777" w:rsidR="00490E26" w:rsidRPr="008C24CB" w:rsidRDefault="00490E26" w:rsidP="00490E26">
      <w:pPr>
        <w:rPr>
          <w:rFonts w:ascii="Arial" w:hAnsi="Arial" w:cs="Arial"/>
          <w:sz w:val="18"/>
          <w:szCs w:val="18"/>
        </w:rPr>
      </w:pPr>
      <w:r w:rsidRPr="008C24CB">
        <w:rPr>
          <w:rFonts w:ascii="Arial" w:hAnsi="Arial" w:cs="Arial"/>
          <w:sz w:val="18"/>
          <w:szCs w:val="18"/>
        </w:rPr>
        <w:t>Safer recruitment means that all applicants will:</w:t>
      </w:r>
    </w:p>
    <w:p w14:paraId="20C7423F" w14:textId="77777777" w:rsidR="00490E26" w:rsidRPr="008C24CB" w:rsidRDefault="00490E26" w:rsidP="00490E26">
      <w:pPr>
        <w:numPr>
          <w:ilvl w:val="0"/>
          <w:numId w:val="8"/>
        </w:numPr>
        <w:rPr>
          <w:rFonts w:ascii="Arial" w:hAnsi="Arial" w:cs="Arial"/>
          <w:sz w:val="18"/>
          <w:szCs w:val="18"/>
        </w:rPr>
      </w:pPr>
      <w:r w:rsidRPr="008C24CB">
        <w:rPr>
          <w:rFonts w:ascii="Arial" w:hAnsi="Arial" w:cs="Arial"/>
          <w:sz w:val="18"/>
          <w:szCs w:val="18"/>
        </w:rPr>
        <w:t>complete an application form</w:t>
      </w:r>
    </w:p>
    <w:p w14:paraId="174535F8" w14:textId="77777777" w:rsidR="00490E26" w:rsidRPr="008C24CB" w:rsidRDefault="00490E26" w:rsidP="00490E26">
      <w:pPr>
        <w:numPr>
          <w:ilvl w:val="0"/>
          <w:numId w:val="8"/>
        </w:numPr>
        <w:rPr>
          <w:rFonts w:ascii="Arial" w:hAnsi="Arial" w:cs="Arial"/>
          <w:sz w:val="18"/>
          <w:szCs w:val="18"/>
        </w:rPr>
      </w:pPr>
      <w:r w:rsidRPr="008C24CB">
        <w:rPr>
          <w:rFonts w:ascii="Arial" w:hAnsi="Arial" w:cs="Arial"/>
          <w:sz w:val="18"/>
          <w:szCs w:val="18"/>
        </w:rPr>
        <w:t>provide two referees, including at least one who can comment on the applicant’s suitability to work with children</w:t>
      </w:r>
    </w:p>
    <w:p w14:paraId="55341EB8" w14:textId="77777777" w:rsidR="00490E26" w:rsidRPr="008C24CB" w:rsidRDefault="00490E26" w:rsidP="00490E26">
      <w:pPr>
        <w:numPr>
          <w:ilvl w:val="0"/>
          <w:numId w:val="8"/>
        </w:numPr>
        <w:rPr>
          <w:rFonts w:ascii="Arial" w:hAnsi="Arial" w:cs="Arial"/>
          <w:sz w:val="18"/>
          <w:szCs w:val="18"/>
        </w:rPr>
      </w:pPr>
      <w:r w:rsidRPr="008C24CB">
        <w:rPr>
          <w:rFonts w:ascii="Arial" w:hAnsi="Arial" w:cs="Arial"/>
          <w:sz w:val="18"/>
          <w:szCs w:val="18"/>
        </w:rPr>
        <w:t>provide evidence of identity and qualifications</w:t>
      </w:r>
    </w:p>
    <w:p w14:paraId="4B8B5874" w14:textId="77777777" w:rsidR="00490E26" w:rsidRPr="008C24CB" w:rsidRDefault="00490E26" w:rsidP="00490E26">
      <w:pPr>
        <w:numPr>
          <w:ilvl w:val="0"/>
          <w:numId w:val="8"/>
        </w:numPr>
        <w:rPr>
          <w:rFonts w:ascii="Arial" w:hAnsi="Arial" w:cs="Arial"/>
          <w:sz w:val="18"/>
          <w:szCs w:val="18"/>
        </w:rPr>
      </w:pPr>
      <w:r w:rsidRPr="008C24CB">
        <w:rPr>
          <w:rFonts w:ascii="Arial" w:hAnsi="Arial" w:cs="Arial"/>
          <w:sz w:val="18"/>
          <w:szCs w:val="18"/>
        </w:rPr>
        <w:t>be checked through the Criminal Records Bureau as appropriate to their role and be registered with the Independent Safeguarding Authority (from 2010 onwards)</w:t>
      </w:r>
    </w:p>
    <w:p w14:paraId="3BCD2B4A" w14:textId="77777777" w:rsidR="00490E26" w:rsidRPr="008C24CB" w:rsidRDefault="00490E26" w:rsidP="00490E26">
      <w:pPr>
        <w:numPr>
          <w:ilvl w:val="0"/>
          <w:numId w:val="8"/>
        </w:numPr>
        <w:rPr>
          <w:rFonts w:ascii="Arial" w:hAnsi="Arial" w:cs="Arial"/>
          <w:sz w:val="18"/>
          <w:szCs w:val="18"/>
        </w:rPr>
      </w:pPr>
      <w:r w:rsidRPr="008C24CB">
        <w:rPr>
          <w:rFonts w:ascii="Arial" w:hAnsi="Arial" w:cs="Arial"/>
          <w:sz w:val="18"/>
          <w:szCs w:val="18"/>
        </w:rPr>
        <w:t>be interviewed</w:t>
      </w:r>
    </w:p>
    <w:p w14:paraId="490284DB" w14:textId="77777777" w:rsidR="00490E26" w:rsidRPr="008C24CB" w:rsidRDefault="00490E26" w:rsidP="00490E26">
      <w:pPr>
        <w:rPr>
          <w:rFonts w:ascii="Arial" w:hAnsi="Arial" w:cs="Arial"/>
          <w:sz w:val="18"/>
          <w:szCs w:val="18"/>
        </w:rPr>
      </w:pPr>
    </w:p>
    <w:p w14:paraId="00AFB0A3" w14:textId="77777777" w:rsidR="00490E26" w:rsidRPr="008C24CB" w:rsidRDefault="00490E26" w:rsidP="00490E26">
      <w:pPr>
        <w:rPr>
          <w:rFonts w:ascii="Arial" w:hAnsi="Arial" w:cs="Arial"/>
          <w:sz w:val="18"/>
          <w:szCs w:val="18"/>
        </w:rPr>
      </w:pPr>
      <w:r w:rsidRPr="008C24CB">
        <w:rPr>
          <w:rFonts w:ascii="Arial" w:hAnsi="Arial" w:cs="Arial"/>
          <w:sz w:val="18"/>
          <w:szCs w:val="18"/>
        </w:rPr>
        <w:t xml:space="preserve">Safer recruitment guidance is available from: </w:t>
      </w:r>
      <w:hyperlink r:id="rId14" w:history="1">
        <w:r w:rsidRPr="008C24CB">
          <w:rPr>
            <w:rStyle w:val="Hyperlink"/>
            <w:rFonts w:ascii="Arial" w:hAnsi="Arial" w:cs="Arial"/>
            <w:sz w:val="18"/>
            <w:szCs w:val="18"/>
          </w:rPr>
          <w:t>http://www.cwdcouncil.org.uk/safeguarding/safer-recruitment/resources</w:t>
        </w:r>
      </w:hyperlink>
    </w:p>
    <w:p w14:paraId="6F17FFFB" w14:textId="77777777" w:rsidR="00490E26" w:rsidRPr="008C24CB" w:rsidRDefault="00490E26" w:rsidP="00490E26">
      <w:pPr>
        <w:rPr>
          <w:rFonts w:ascii="Arial" w:hAnsi="Arial" w:cs="Arial"/>
          <w:sz w:val="18"/>
          <w:szCs w:val="18"/>
        </w:rPr>
      </w:pPr>
    </w:p>
    <w:p w14:paraId="06C424D1" w14:textId="77777777" w:rsidR="00490E26" w:rsidRPr="008C24CB" w:rsidRDefault="00490E26" w:rsidP="00490E26">
      <w:pPr>
        <w:rPr>
          <w:rFonts w:ascii="Arial" w:hAnsi="Arial" w:cs="Arial"/>
          <w:sz w:val="18"/>
          <w:szCs w:val="18"/>
        </w:rPr>
      </w:pPr>
      <w:r w:rsidRPr="008C24CB">
        <w:rPr>
          <w:rFonts w:ascii="Arial" w:hAnsi="Arial" w:cs="Arial"/>
          <w:sz w:val="18"/>
          <w:szCs w:val="18"/>
        </w:rPr>
        <w:t>All new members of staff will undergo an induction that includes familiarisation with the setting’s safeguarding and child protection policy and identification of their own safeguarding and child protection training needs. I/All staff sign to confirm they have read and understood the child protection policy.</w:t>
      </w:r>
    </w:p>
    <w:p w14:paraId="2DC522D8" w14:textId="77777777" w:rsidR="00490E26" w:rsidRPr="008C24CB" w:rsidRDefault="00490E26" w:rsidP="00490E26">
      <w:pPr>
        <w:rPr>
          <w:rFonts w:ascii="Arial" w:hAnsi="Arial" w:cs="Arial"/>
          <w:b/>
          <w:sz w:val="18"/>
          <w:szCs w:val="18"/>
        </w:rPr>
      </w:pPr>
      <w:r w:rsidRPr="008C24CB">
        <w:rPr>
          <w:rFonts w:ascii="Arial" w:hAnsi="Arial" w:cs="Arial"/>
          <w:sz w:val="18"/>
          <w:szCs w:val="18"/>
        </w:rPr>
        <w:t xml:space="preserve"> </w:t>
      </w:r>
    </w:p>
    <w:p w14:paraId="7ED685CB" w14:textId="77777777" w:rsidR="00490E26" w:rsidRDefault="00490E26" w:rsidP="00490E26">
      <w:pPr>
        <w:rPr>
          <w:rFonts w:ascii="Arial" w:hAnsi="Arial" w:cs="Arial"/>
          <w:sz w:val="18"/>
          <w:szCs w:val="18"/>
        </w:rPr>
      </w:pPr>
    </w:p>
    <w:p w14:paraId="2F8EC661" w14:textId="0EAC9B56" w:rsidR="008C24CB" w:rsidRPr="008C24CB" w:rsidRDefault="008C24CB" w:rsidP="008C24CB">
      <w:pPr>
        <w:rPr>
          <w:rFonts w:ascii="Arial" w:hAnsi="Arial" w:cs="Arial"/>
          <w:b/>
          <w:sz w:val="18"/>
          <w:szCs w:val="18"/>
        </w:rPr>
      </w:pPr>
      <w:r w:rsidRPr="008C24CB">
        <w:rPr>
          <w:rFonts w:ascii="Arial" w:hAnsi="Arial" w:cs="Arial"/>
          <w:b/>
          <w:sz w:val="18"/>
          <w:szCs w:val="18"/>
        </w:rPr>
        <w:t>Confidentiality and sharing information</w:t>
      </w:r>
    </w:p>
    <w:p w14:paraId="135D4278" w14:textId="6D806185" w:rsidR="008C24CB" w:rsidRPr="008C24CB" w:rsidRDefault="00B6610F" w:rsidP="008C24CB">
      <w:pPr>
        <w:rPr>
          <w:rFonts w:ascii="Arial" w:hAnsi="Arial" w:cs="Arial"/>
          <w:sz w:val="18"/>
          <w:szCs w:val="18"/>
        </w:rPr>
      </w:pPr>
      <w:r>
        <w:rPr>
          <w:rFonts w:ascii="Arial" w:hAnsi="Arial" w:cs="Arial"/>
          <w:sz w:val="18"/>
          <w:szCs w:val="18"/>
        </w:rPr>
        <w:t>A</w:t>
      </w:r>
      <w:r w:rsidR="008C24CB" w:rsidRPr="008C24CB">
        <w:rPr>
          <w:rFonts w:ascii="Arial" w:hAnsi="Arial" w:cs="Arial"/>
          <w:sz w:val="18"/>
          <w:szCs w:val="18"/>
        </w:rPr>
        <w:t xml:space="preserve">ll staff understand that child protection issues warrant a high level of confidentiality, not only out of respect for the child and staff involved but also to ensure that being released into the public domain does not compromise evidence.  I/Staff should only discuss concerns with the designated person or manager. That person will then decide who else needs to have the information and they will disseminate it on a ‘need-to-know’ basis. </w:t>
      </w:r>
    </w:p>
    <w:p w14:paraId="7BCBB727" w14:textId="77777777" w:rsidR="008C24CB" w:rsidRPr="008C24CB" w:rsidRDefault="008C24CB" w:rsidP="008C24CB">
      <w:pPr>
        <w:rPr>
          <w:rFonts w:ascii="Arial" w:hAnsi="Arial" w:cs="Arial"/>
          <w:sz w:val="18"/>
          <w:szCs w:val="18"/>
        </w:rPr>
      </w:pPr>
    </w:p>
    <w:p w14:paraId="513E50E6" w14:textId="77777777" w:rsidR="008C24CB" w:rsidRPr="008C24CB" w:rsidRDefault="008C24CB" w:rsidP="008C24CB">
      <w:pPr>
        <w:rPr>
          <w:rFonts w:ascii="Arial" w:hAnsi="Arial" w:cs="Arial"/>
          <w:sz w:val="18"/>
          <w:szCs w:val="18"/>
        </w:rPr>
      </w:pPr>
      <w:r w:rsidRPr="008C24CB">
        <w:rPr>
          <w:rFonts w:ascii="Arial" w:hAnsi="Arial" w:cs="Arial"/>
          <w:sz w:val="18"/>
          <w:szCs w:val="18"/>
        </w:rPr>
        <w:t xml:space="preserve">Child protection information will be stored and handled in line with </w:t>
      </w:r>
      <w:hyperlink r:id="rId15" w:history="1">
        <w:r w:rsidRPr="008C24CB">
          <w:rPr>
            <w:rStyle w:val="Hyperlink"/>
            <w:rFonts w:ascii="Arial" w:hAnsi="Arial" w:cs="Arial"/>
            <w:sz w:val="18"/>
            <w:szCs w:val="18"/>
          </w:rPr>
          <w:t>Data Protection Act 1998</w:t>
        </w:r>
      </w:hyperlink>
      <w:r w:rsidRPr="008C24CB">
        <w:rPr>
          <w:rFonts w:ascii="Arial" w:hAnsi="Arial" w:cs="Arial"/>
          <w:sz w:val="18"/>
          <w:szCs w:val="18"/>
        </w:rPr>
        <w:t xml:space="preserve"> principles. Information is:</w:t>
      </w:r>
    </w:p>
    <w:p w14:paraId="5EB2599A"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processed for limited purposes</w:t>
      </w:r>
    </w:p>
    <w:p w14:paraId="7B243ECF"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adequate, relevant and not excessive</w:t>
      </w:r>
    </w:p>
    <w:p w14:paraId="388A918C"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accurate</w:t>
      </w:r>
    </w:p>
    <w:p w14:paraId="36FE7590"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kept no longer than necessary</w:t>
      </w:r>
    </w:p>
    <w:p w14:paraId="5AF0D6A6"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processed in accordance with the data subject’s rights</w:t>
      </w:r>
    </w:p>
    <w:p w14:paraId="64678721" w14:textId="77777777" w:rsidR="008C24CB" w:rsidRPr="008C24CB" w:rsidRDefault="008C24CB" w:rsidP="008C24CB">
      <w:pPr>
        <w:numPr>
          <w:ilvl w:val="0"/>
          <w:numId w:val="13"/>
        </w:numPr>
        <w:rPr>
          <w:rFonts w:ascii="Arial" w:hAnsi="Arial" w:cs="Arial"/>
          <w:sz w:val="18"/>
          <w:szCs w:val="18"/>
        </w:rPr>
      </w:pPr>
      <w:r w:rsidRPr="008C24CB">
        <w:rPr>
          <w:rFonts w:ascii="Arial" w:hAnsi="Arial" w:cs="Arial"/>
          <w:sz w:val="18"/>
          <w:szCs w:val="18"/>
        </w:rPr>
        <w:t>secure</w:t>
      </w:r>
    </w:p>
    <w:p w14:paraId="72B7DB3F" w14:textId="77777777" w:rsidR="008C24CB" w:rsidRPr="008C24CB" w:rsidRDefault="008C24CB" w:rsidP="008C24CB">
      <w:pPr>
        <w:rPr>
          <w:rFonts w:ascii="Arial" w:hAnsi="Arial" w:cs="Arial"/>
          <w:sz w:val="18"/>
          <w:szCs w:val="18"/>
        </w:rPr>
      </w:pPr>
    </w:p>
    <w:p w14:paraId="1262ED0F" w14:textId="77777777" w:rsidR="008C24CB" w:rsidRPr="008C24CB" w:rsidRDefault="008C24CB" w:rsidP="008C24CB">
      <w:pPr>
        <w:rPr>
          <w:rFonts w:ascii="Arial" w:hAnsi="Arial" w:cs="Arial"/>
          <w:sz w:val="18"/>
          <w:szCs w:val="18"/>
        </w:rPr>
      </w:pPr>
      <w:r w:rsidRPr="008C24CB">
        <w:rPr>
          <w:rFonts w:ascii="Arial" w:hAnsi="Arial" w:cs="Arial"/>
          <w:sz w:val="18"/>
          <w:szCs w:val="18"/>
        </w:rPr>
        <w:t>Record of concern forms and other written information will be stored in a locked facility and any electronic information will be password protected and only made available to relevant individuals.</w:t>
      </w:r>
    </w:p>
    <w:p w14:paraId="782D24F3" w14:textId="65A129A4" w:rsidR="008C24CB" w:rsidRPr="008C24CB" w:rsidRDefault="008C24CB" w:rsidP="008C24CB">
      <w:pPr>
        <w:rPr>
          <w:rFonts w:ascii="Arial" w:hAnsi="Arial" w:cs="Arial"/>
          <w:sz w:val="18"/>
          <w:szCs w:val="18"/>
        </w:rPr>
      </w:pPr>
      <w:r w:rsidRPr="008C24CB">
        <w:rPr>
          <w:rFonts w:ascii="Arial" w:hAnsi="Arial" w:cs="Arial"/>
          <w:sz w:val="18"/>
          <w:szCs w:val="18"/>
        </w:rPr>
        <w:t>If a database is used to record sensitive information it will be stored on a memory stick (not the hard drive of a computer) and kept off premises or locked in a robust safe, u</w:t>
      </w:r>
      <w:r w:rsidR="00087073">
        <w:rPr>
          <w:rFonts w:ascii="Arial" w:hAnsi="Arial" w:cs="Arial"/>
          <w:sz w:val="18"/>
          <w:szCs w:val="18"/>
        </w:rPr>
        <w:t xml:space="preserve">nder the Data Protection Act. </w:t>
      </w:r>
      <w:r w:rsidRPr="008C24CB">
        <w:rPr>
          <w:rFonts w:ascii="Arial" w:hAnsi="Arial" w:cs="Arial"/>
          <w:sz w:val="18"/>
          <w:szCs w:val="18"/>
        </w:rPr>
        <w:t xml:space="preserve">We will register with the ‘Information Commissioners Office’ (ICO) Telephone number: 01625 545740 or </w:t>
      </w:r>
      <w:hyperlink r:id="rId16" w:history="1">
        <w:r w:rsidRPr="008C24CB">
          <w:rPr>
            <w:rStyle w:val="Hyperlink"/>
            <w:rFonts w:ascii="Arial" w:hAnsi="Arial" w:cs="Arial"/>
            <w:sz w:val="18"/>
            <w:szCs w:val="18"/>
          </w:rPr>
          <w:t>www.ico.gov.uk</w:t>
        </w:r>
      </w:hyperlink>
      <w:r w:rsidRPr="008C24CB">
        <w:rPr>
          <w:rFonts w:ascii="Arial" w:hAnsi="Arial" w:cs="Arial"/>
          <w:sz w:val="18"/>
          <w:szCs w:val="18"/>
        </w:rPr>
        <w:t xml:space="preserve"> and f</w:t>
      </w:r>
      <w:r w:rsidR="00087073">
        <w:rPr>
          <w:rFonts w:ascii="Arial" w:hAnsi="Arial" w:cs="Arial"/>
          <w:sz w:val="18"/>
          <w:szCs w:val="18"/>
        </w:rPr>
        <w:t>ollow the guidelines required and adhere to the new GDPR in May 2018.</w:t>
      </w:r>
      <w:r w:rsidRPr="008C24CB">
        <w:rPr>
          <w:rFonts w:ascii="Arial" w:hAnsi="Arial" w:cs="Arial"/>
          <w:sz w:val="18"/>
          <w:szCs w:val="18"/>
        </w:rPr>
        <w:t xml:space="preserve"> </w:t>
      </w:r>
    </w:p>
    <w:p w14:paraId="76EF6992" w14:textId="77777777" w:rsidR="008C24CB" w:rsidRPr="008C24CB" w:rsidRDefault="008C24CB" w:rsidP="008C24CB">
      <w:pPr>
        <w:rPr>
          <w:rFonts w:ascii="Arial" w:hAnsi="Arial" w:cs="Arial"/>
          <w:sz w:val="18"/>
          <w:szCs w:val="18"/>
        </w:rPr>
      </w:pPr>
    </w:p>
    <w:p w14:paraId="59B20A70" w14:textId="3E280211" w:rsidR="008C24CB" w:rsidRDefault="008C24CB" w:rsidP="008C24CB">
      <w:pPr>
        <w:rPr>
          <w:rFonts w:ascii="Arial" w:hAnsi="Arial" w:cs="Arial"/>
          <w:sz w:val="18"/>
          <w:szCs w:val="18"/>
        </w:rPr>
      </w:pPr>
      <w:r w:rsidRPr="008C24CB">
        <w:rPr>
          <w:rFonts w:ascii="Arial" w:hAnsi="Arial" w:cs="Arial"/>
          <w:sz w:val="18"/>
          <w:szCs w:val="18"/>
        </w:rPr>
        <w:t>We will develop effective links with relevant agencies and cooperate as required with any enquires regarding child protection matters including attendance of case conferences.</w:t>
      </w:r>
    </w:p>
    <w:p w14:paraId="1E474308" w14:textId="77777777" w:rsidR="002A506A" w:rsidRDefault="002A506A" w:rsidP="008C24CB">
      <w:pPr>
        <w:rPr>
          <w:rFonts w:ascii="Arial" w:hAnsi="Arial" w:cs="Arial"/>
          <w:sz w:val="18"/>
          <w:szCs w:val="18"/>
        </w:rPr>
      </w:pPr>
    </w:p>
    <w:p w14:paraId="7DD9536C" w14:textId="77777777" w:rsidR="00E041EA" w:rsidRDefault="00E041EA">
      <w:pPr>
        <w:spacing w:after="160" w:line="259" w:lineRule="auto"/>
        <w:rPr>
          <w:rFonts w:ascii="Arial" w:hAnsi="Arial" w:cs="Arial"/>
          <w:b/>
          <w:sz w:val="18"/>
          <w:szCs w:val="18"/>
        </w:rPr>
      </w:pPr>
      <w:r>
        <w:rPr>
          <w:rFonts w:ascii="Arial" w:hAnsi="Arial" w:cs="Arial"/>
          <w:b/>
          <w:sz w:val="18"/>
          <w:szCs w:val="18"/>
        </w:rPr>
        <w:br w:type="page"/>
      </w:r>
    </w:p>
    <w:p w14:paraId="474C7B5E" w14:textId="281662CE" w:rsidR="00087073" w:rsidRPr="00087073" w:rsidRDefault="00087073" w:rsidP="00087073">
      <w:pPr>
        <w:rPr>
          <w:rFonts w:ascii="Arial" w:hAnsi="Arial" w:cs="Arial"/>
          <w:b/>
          <w:sz w:val="18"/>
          <w:szCs w:val="18"/>
        </w:rPr>
      </w:pPr>
      <w:r w:rsidRPr="00087073">
        <w:rPr>
          <w:rFonts w:ascii="Arial" w:hAnsi="Arial" w:cs="Arial"/>
          <w:b/>
          <w:sz w:val="18"/>
          <w:szCs w:val="18"/>
        </w:rPr>
        <w:lastRenderedPageBreak/>
        <w:t>Early Help</w:t>
      </w:r>
    </w:p>
    <w:p w14:paraId="5C25B11E" w14:textId="77777777" w:rsidR="00087073" w:rsidRPr="00087073" w:rsidRDefault="00087073" w:rsidP="00087073">
      <w:pPr>
        <w:ind w:right="180"/>
        <w:jc w:val="both"/>
        <w:rPr>
          <w:rFonts w:ascii="Arial" w:hAnsi="Arial" w:cs="Arial"/>
          <w:bCs/>
          <w:sz w:val="18"/>
          <w:szCs w:val="18"/>
        </w:rPr>
      </w:pPr>
      <w:r w:rsidRPr="00087073">
        <w:rPr>
          <w:rFonts w:ascii="Arial" w:hAnsi="Arial" w:cs="Arial"/>
          <w:bCs/>
          <w:sz w:val="18"/>
          <w:szCs w:val="18"/>
        </w:rPr>
        <w:t xml:space="preserve">The </w:t>
      </w:r>
      <w:r w:rsidRPr="00087073">
        <w:rPr>
          <w:rFonts w:ascii="Arial" w:hAnsi="Arial" w:cs="Arial"/>
          <w:bCs/>
          <w:i/>
          <w:sz w:val="18"/>
          <w:szCs w:val="18"/>
        </w:rPr>
        <w:t>Revised Multi-Agency Thresholds for Safeguarding Children</w:t>
      </w:r>
      <w:r w:rsidRPr="00087073">
        <w:rPr>
          <w:rFonts w:ascii="Arial" w:hAnsi="Arial" w:cs="Arial"/>
          <w:bCs/>
          <w:sz w:val="18"/>
          <w:szCs w:val="18"/>
        </w:rPr>
        <w:t xml:space="preserve"> </w:t>
      </w:r>
      <w:r w:rsidRPr="00087073">
        <w:rPr>
          <w:rFonts w:ascii="Arial" w:hAnsi="Arial" w:cs="Arial"/>
          <w:bCs/>
          <w:i/>
          <w:sz w:val="18"/>
          <w:szCs w:val="18"/>
        </w:rPr>
        <w:t>(December 2014)</w:t>
      </w:r>
      <w:r w:rsidRPr="00087073">
        <w:rPr>
          <w:rFonts w:ascii="Arial" w:hAnsi="Arial" w:cs="Arial"/>
          <w:bCs/>
          <w:sz w:val="18"/>
          <w:szCs w:val="18"/>
        </w:rPr>
        <w:t xml:space="preserve"> document aims to inform Early Years and other agencies about the suitable action to take when a child has been identified as making inadequate progress or having an unmet need. Whenever possible, I will ensure that early intervention is actioned via a referral to Early Help as soon as the criteria are met, to prevent situations to escalate into larger problems. The document can be found on the Wiltshire Safeguarding Children Board (WSCB) website.</w:t>
      </w:r>
    </w:p>
    <w:p w14:paraId="2D08C249" w14:textId="77777777" w:rsidR="00087073" w:rsidRPr="00087073" w:rsidRDefault="00087073" w:rsidP="00087073">
      <w:pPr>
        <w:ind w:right="180"/>
        <w:jc w:val="both"/>
        <w:rPr>
          <w:rFonts w:ascii="Arial" w:hAnsi="Arial" w:cs="Arial"/>
          <w:bCs/>
          <w:sz w:val="18"/>
          <w:szCs w:val="18"/>
        </w:rPr>
      </w:pPr>
    </w:p>
    <w:p w14:paraId="4412440F" w14:textId="345034D7" w:rsidR="00087073" w:rsidRPr="00087073" w:rsidRDefault="00087073" w:rsidP="00087073">
      <w:pPr>
        <w:ind w:right="180"/>
        <w:jc w:val="both"/>
        <w:rPr>
          <w:rFonts w:ascii="Arial" w:hAnsi="Arial" w:cs="Arial"/>
          <w:bCs/>
          <w:sz w:val="18"/>
          <w:szCs w:val="18"/>
        </w:rPr>
      </w:pPr>
      <w:r w:rsidRPr="00087073">
        <w:rPr>
          <w:rFonts w:ascii="Arial" w:hAnsi="Arial" w:cs="Arial"/>
          <w:bCs/>
          <w:sz w:val="18"/>
          <w:szCs w:val="18"/>
        </w:rPr>
        <w:t xml:space="preserve">Therefore, </w:t>
      </w:r>
      <w:r>
        <w:rPr>
          <w:rFonts w:ascii="Arial" w:hAnsi="Arial" w:cs="Arial"/>
          <w:bCs/>
          <w:sz w:val="18"/>
          <w:szCs w:val="18"/>
        </w:rPr>
        <w:t>we</w:t>
      </w:r>
      <w:r w:rsidRPr="00087073">
        <w:rPr>
          <w:rFonts w:ascii="Arial" w:hAnsi="Arial" w:cs="Arial"/>
          <w:bCs/>
          <w:sz w:val="18"/>
          <w:szCs w:val="18"/>
        </w:rPr>
        <w:t xml:space="preserve"> will consider the following:</w:t>
      </w:r>
    </w:p>
    <w:p w14:paraId="0BC9CF9D" w14:textId="77777777" w:rsidR="00087073" w:rsidRPr="00087073" w:rsidRDefault="00087073" w:rsidP="00087073">
      <w:pPr>
        <w:ind w:right="180"/>
        <w:jc w:val="both"/>
        <w:rPr>
          <w:rFonts w:ascii="Arial" w:hAnsi="Arial" w:cs="Arial"/>
          <w:bCs/>
          <w:sz w:val="18"/>
          <w:szCs w:val="18"/>
        </w:rPr>
      </w:pPr>
    </w:p>
    <w:p w14:paraId="582E7D8B" w14:textId="77777777" w:rsidR="00087073" w:rsidRPr="00087073" w:rsidRDefault="00087073" w:rsidP="00087073">
      <w:pPr>
        <w:numPr>
          <w:ilvl w:val="0"/>
          <w:numId w:val="17"/>
        </w:numPr>
        <w:ind w:right="180"/>
        <w:contextualSpacing/>
        <w:jc w:val="both"/>
        <w:rPr>
          <w:rFonts w:ascii="Arial" w:hAnsi="Arial" w:cs="Arial"/>
          <w:bCs/>
          <w:sz w:val="18"/>
          <w:szCs w:val="18"/>
        </w:rPr>
      </w:pPr>
      <w:r w:rsidRPr="00087073">
        <w:rPr>
          <w:rFonts w:ascii="Arial" w:hAnsi="Arial" w:cs="Arial"/>
          <w:bCs/>
          <w:sz w:val="18"/>
          <w:szCs w:val="18"/>
        </w:rPr>
        <w:t>Undertake an assessment of the need for early help</w:t>
      </w:r>
    </w:p>
    <w:p w14:paraId="0A933097" w14:textId="77777777" w:rsidR="00087073" w:rsidRPr="00087073" w:rsidRDefault="00087073" w:rsidP="00087073">
      <w:pPr>
        <w:numPr>
          <w:ilvl w:val="0"/>
          <w:numId w:val="17"/>
        </w:numPr>
        <w:ind w:right="180"/>
        <w:contextualSpacing/>
        <w:jc w:val="both"/>
        <w:rPr>
          <w:rFonts w:ascii="Arial" w:hAnsi="Arial" w:cs="Arial"/>
          <w:bCs/>
          <w:sz w:val="18"/>
          <w:szCs w:val="18"/>
        </w:rPr>
      </w:pPr>
      <w:r w:rsidRPr="00087073">
        <w:rPr>
          <w:rFonts w:ascii="Arial" w:hAnsi="Arial" w:cs="Arial"/>
          <w:bCs/>
          <w:sz w:val="18"/>
          <w:szCs w:val="18"/>
        </w:rPr>
        <w:t>Provide early help services e.g. school nurse, pastoral worker, SENCO, family outreach worker, targeted youth, breakfast club</w:t>
      </w:r>
    </w:p>
    <w:p w14:paraId="4BBBC455" w14:textId="77777777" w:rsidR="00087073" w:rsidRPr="00087073" w:rsidRDefault="00087073" w:rsidP="00087073">
      <w:pPr>
        <w:numPr>
          <w:ilvl w:val="0"/>
          <w:numId w:val="17"/>
        </w:numPr>
        <w:ind w:right="180"/>
        <w:contextualSpacing/>
        <w:jc w:val="both"/>
        <w:rPr>
          <w:rFonts w:ascii="Arial" w:hAnsi="Arial" w:cs="Arial"/>
          <w:bCs/>
          <w:sz w:val="18"/>
          <w:szCs w:val="18"/>
        </w:rPr>
      </w:pPr>
      <w:r w:rsidRPr="00087073">
        <w:rPr>
          <w:rFonts w:ascii="Arial" w:hAnsi="Arial" w:cs="Arial"/>
          <w:bCs/>
          <w:sz w:val="18"/>
          <w:szCs w:val="18"/>
        </w:rPr>
        <w:t>Refer to appropriate services e.g. CAMHS etc.</w:t>
      </w:r>
    </w:p>
    <w:p w14:paraId="7D67C28C" w14:textId="7150BDC2" w:rsidR="00087073" w:rsidRDefault="00087073" w:rsidP="00087073">
      <w:pPr>
        <w:rPr>
          <w:rFonts w:ascii="Arial" w:hAnsi="Arial" w:cs="Arial"/>
          <w:sz w:val="18"/>
          <w:szCs w:val="18"/>
        </w:rPr>
      </w:pPr>
    </w:p>
    <w:p w14:paraId="418CBB14" w14:textId="682C3D35" w:rsidR="00F67E94" w:rsidRDefault="00F67E94" w:rsidP="00087073">
      <w:pPr>
        <w:rPr>
          <w:rFonts w:ascii="Arial" w:hAnsi="Arial" w:cs="Arial"/>
          <w:sz w:val="18"/>
          <w:szCs w:val="18"/>
        </w:rPr>
      </w:pPr>
    </w:p>
    <w:p w14:paraId="49739BFB" w14:textId="77777777" w:rsidR="001306DF" w:rsidRDefault="001306DF">
      <w:pPr>
        <w:spacing w:after="160" w:line="259" w:lineRule="auto"/>
        <w:rPr>
          <w:rFonts w:ascii="Arial" w:hAnsi="Arial" w:cs="Arial"/>
          <w:sz w:val="18"/>
          <w:szCs w:val="18"/>
        </w:rPr>
      </w:pPr>
      <w:r>
        <w:rPr>
          <w:rFonts w:ascii="Arial" w:hAnsi="Arial" w:cs="Arial"/>
          <w:sz w:val="18"/>
          <w:szCs w:val="18"/>
        </w:rPr>
        <w:br w:type="page"/>
      </w:r>
    </w:p>
    <w:p w14:paraId="6726FB08" w14:textId="07830C18" w:rsidR="00EC7DD4" w:rsidRPr="00EC7DD4" w:rsidRDefault="00EC7DD4" w:rsidP="00EC7DD4">
      <w:pPr>
        <w:rPr>
          <w:rFonts w:ascii="Arial" w:hAnsi="Arial" w:cs="Arial"/>
          <w:sz w:val="18"/>
          <w:szCs w:val="18"/>
        </w:rPr>
      </w:pPr>
      <w:r w:rsidRPr="00EC7DD4">
        <w:rPr>
          <w:rFonts w:ascii="Arial" w:hAnsi="Arial" w:cs="Arial"/>
          <w:sz w:val="18"/>
          <w:szCs w:val="18"/>
        </w:rPr>
        <w:lastRenderedPageBreak/>
        <w:t>The Manager and Chairperson are responsible for monitoring and evaluating the policy.</w:t>
      </w:r>
    </w:p>
    <w:p w14:paraId="5D793E84" w14:textId="77777777" w:rsidR="00EC7DD4" w:rsidRPr="00EC7DD4" w:rsidRDefault="00EC7DD4" w:rsidP="00EC7DD4">
      <w:pPr>
        <w:rPr>
          <w:rFonts w:ascii="Arial" w:hAnsi="Arial" w:cs="Arial"/>
          <w:sz w:val="18"/>
          <w:szCs w:val="18"/>
        </w:rPr>
      </w:pPr>
    </w:p>
    <w:p w14:paraId="0F6046BE" w14:textId="6DBA414F" w:rsidR="00EC7DD4" w:rsidRPr="00EC7DD4" w:rsidRDefault="00EC7DD4" w:rsidP="00EC7DD4">
      <w:pPr>
        <w:rPr>
          <w:rFonts w:ascii="Arial" w:hAnsi="Arial" w:cs="Arial"/>
          <w:sz w:val="18"/>
          <w:szCs w:val="18"/>
        </w:rPr>
      </w:pPr>
      <w:r w:rsidRPr="00EC7DD4">
        <w:rPr>
          <w:rFonts w:ascii="Arial" w:hAnsi="Arial" w:cs="Arial"/>
          <w:sz w:val="18"/>
          <w:szCs w:val="18"/>
        </w:rPr>
        <w:t xml:space="preserve">Reviewing the </w:t>
      </w:r>
      <w:r>
        <w:rPr>
          <w:rFonts w:ascii="Arial" w:hAnsi="Arial" w:cs="Arial"/>
          <w:sz w:val="18"/>
          <w:szCs w:val="18"/>
        </w:rPr>
        <w:t>Safeguarding and Child Protection</w:t>
      </w:r>
      <w:r w:rsidRPr="00EC7DD4">
        <w:rPr>
          <w:rFonts w:ascii="Arial" w:hAnsi="Arial" w:cs="Arial"/>
          <w:sz w:val="18"/>
          <w:szCs w:val="18"/>
        </w:rPr>
        <w:t xml:space="preserve"> Policy:  The Chairperson is responsible for overseeing the annual review.</w:t>
      </w:r>
    </w:p>
    <w:p w14:paraId="7B869301" w14:textId="77777777" w:rsidR="00EC7DD4" w:rsidRPr="00EC7DD4" w:rsidRDefault="00EC7DD4" w:rsidP="00EC7DD4">
      <w:pPr>
        <w:ind w:left="360"/>
        <w:rPr>
          <w:rFonts w:ascii="Arial" w:hAnsi="Arial" w:cs="Arial"/>
          <w:sz w:val="18"/>
          <w:szCs w:val="18"/>
        </w:rPr>
      </w:pPr>
    </w:p>
    <w:p w14:paraId="74C27F1A" w14:textId="118556E6" w:rsidR="00EC7DD4" w:rsidRPr="00EC7DD4" w:rsidRDefault="00EC7DD4" w:rsidP="00EC7DD4">
      <w:pPr>
        <w:rPr>
          <w:rFonts w:ascii="Arial" w:hAnsi="Arial" w:cs="Arial"/>
          <w:b/>
          <w:sz w:val="18"/>
          <w:szCs w:val="18"/>
        </w:rPr>
      </w:pPr>
      <w:r w:rsidRPr="00EC7DD4">
        <w:rPr>
          <w:rFonts w:ascii="Arial" w:hAnsi="Arial" w:cs="Arial"/>
          <w:b/>
          <w:sz w:val="18"/>
          <w:szCs w:val="18"/>
        </w:rPr>
        <w:t xml:space="preserve">The Lavington Pre-school </w:t>
      </w:r>
      <w:r>
        <w:rPr>
          <w:rFonts w:ascii="Arial" w:hAnsi="Arial" w:cs="Arial"/>
          <w:b/>
          <w:sz w:val="18"/>
          <w:szCs w:val="18"/>
        </w:rPr>
        <w:t>Safeguarding and Child Protection</w:t>
      </w:r>
      <w:r w:rsidRPr="00EC7DD4">
        <w:rPr>
          <w:rFonts w:ascii="Arial" w:hAnsi="Arial" w:cs="Arial"/>
          <w:b/>
          <w:sz w:val="18"/>
          <w:szCs w:val="18"/>
        </w:rPr>
        <w:t xml:space="preserve"> Policy will be reviewed on:</w:t>
      </w:r>
    </w:p>
    <w:p w14:paraId="6492FE75" w14:textId="77777777" w:rsidR="00EC7DD4" w:rsidRPr="00EC7DD4" w:rsidRDefault="00EC7DD4" w:rsidP="00EC7DD4">
      <w:pPr>
        <w:ind w:left="360"/>
        <w:rPr>
          <w:rFonts w:ascii="Arial" w:hAnsi="Arial" w:cs="Arial"/>
          <w:b/>
          <w:sz w:val="18"/>
          <w:szCs w:val="18"/>
        </w:rPr>
      </w:pPr>
    </w:p>
    <w:p w14:paraId="7638ABA3" w14:textId="5DF27AF3" w:rsidR="00EC7DD4" w:rsidRDefault="00EC7DD4" w:rsidP="00EC7DD4">
      <w:pPr>
        <w:rPr>
          <w:rFonts w:ascii="Arial" w:hAnsi="Arial" w:cs="Arial"/>
          <w:b/>
          <w:sz w:val="18"/>
          <w:szCs w:val="18"/>
        </w:rPr>
      </w:pPr>
      <w:r w:rsidRPr="00EC7DD4">
        <w:rPr>
          <w:rFonts w:ascii="Arial" w:hAnsi="Arial" w:cs="Arial"/>
          <w:b/>
          <w:sz w:val="18"/>
          <w:szCs w:val="18"/>
        </w:rPr>
        <w:t>Date:  ……………………………………………….…</w:t>
      </w:r>
      <w:r w:rsidRPr="00EC7DD4">
        <w:rPr>
          <w:rFonts w:ascii="Arial" w:hAnsi="Arial" w:cs="Arial"/>
          <w:b/>
          <w:sz w:val="18"/>
          <w:szCs w:val="18"/>
        </w:rPr>
        <w:tab/>
        <w:t>Signed:  ……………………………………………………</w:t>
      </w:r>
    </w:p>
    <w:p w14:paraId="3A639AFD" w14:textId="77777777" w:rsidR="00EC7DD4" w:rsidRPr="00EC7DD4" w:rsidRDefault="00EC7DD4" w:rsidP="00EC7DD4">
      <w:pPr>
        <w:rPr>
          <w:rFonts w:ascii="Arial" w:hAnsi="Arial" w:cs="Arial"/>
          <w:b/>
          <w:sz w:val="18"/>
          <w:szCs w:val="18"/>
        </w:rPr>
      </w:pPr>
    </w:p>
    <w:p w14:paraId="771D83F2" w14:textId="77777777" w:rsidR="00EC7DD4" w:rsidRPr="00EC7DD4" w:rsidRDefault="00EC7DD4" w:rsidP="00EC7DD4">
      <w:pPr>
        <w:ind w:left="360"/>
        <w:rPr>
          <w:rFonts w:ascii="Arial" w:hAnsi="Arial" w:cs="Arial"/>
          <w:b/>
          <w:sz w:val="18"/>
          <w:szCs w:val="18"/>
        </w:rPr>
      </w:pPr>
    </w:p>
    <w:p w14:paraId="425BE54F" w14:textId="75A21D7A" w:rsidR="00EC7DD4" w:rsidRPr="00EC7DD4" w:rsidRDefault="00EC7DD4" w:rsidP="00EC7DD4">
      <w:pPr>
        <w:rPr>
          <w:rFonts w:ascii="Arial" w:hAnsi="Arial" w:cs="Arial"/>
          <w:b/>
          <w:sz w:val="18"/>
          <w:szCs w:val="18"/>
        </w:rPr>
      </w:pPr>
      <w:r w:rsidRPr="00EC7DD4">
        <w:rPr>
          <w:rFonts w:ascii="Arial" w:hAnsi="Arial" w:cs="Arial"/>
          <w:b/>
          <w:sz w:val="18"/>
          <w:szCs w:val="18"/>
        </w:rPr>
        <w:t>Name:  ……………………………………………</w:t>
      </w:r>
      <w:proofErr w:type="gramStart"/>
      <w:r w:rsidRPr="00EC7DD4">
        <w:rPr>
          <w:rFonts w:ascii="Arial" w:hAnsi="Arial" w:cs="Arial"/>
          <w:b/>
          <w:sz w:val="18"/>
          <w:szCs w:val="18"/>
        </w:rPr>
        <w:t>…..</w:t>
      </w:r>
      <w:proofErr w:type="gramEnd"/>
      <w:r w:rsidRPr="00EC7DD4">
        <w:rPr>
          <w:rFonts w:ascii="Arial" w:hAnsi="Arial" w:cs="Arial"/>
          <w:b/>
          <w:sz w:val="18"/>
          <w:szCs w:val="18"/>
        </w:rPr>
        <w:tab/>
        <w:t>Post:  ……………………………………………………</w:t>
      </w:r>
      <w:r>
        <w:rPr>
          <w:rFonts w:ascii="Arial" w:hAnsi="Arial" w:cs="Arial"/>
          <w:b/>
          <w:sz w:val="18"/>
          <w:szCs w:val="18"/>
        </w:rPr>
        <w:t>….</w:t>
      </w:r>
    </w:p>
    <w:p w14:paraId="5A78CE0E" w14:textId="77777777" w:rsidR="00EC7DD4" w:rsidRPr="00EC7DD4" w:rsidRDefault="00EC7DD4" w:rsidP="00EC7DD4">
      <w:pPr>
        <w:rPr>
          <w:rFonts w:ascii="Arial" w:hAnsi="Arial" w:cs="Arial"/>
          <w:b/>
          <w:sz w:val="18"/>
          <w:szCs w:val="18"/>
        </w:rPr>
      </w:pPr>
    </w:p>
    <w:p w14:paraId="0DF9FE94" w14:textId="39AD42AF" w:rsidR="00EC7DD4" w:rsidRPr="00EC7DD4" w:rsidRDefault="00EC7DD4" w:rsidP="00EC7DD4">
      <w:pPr>
        <w:rPr>
          <w:rFonts w:ascii="Arial" w:hAnsi="Arial" w:cs="Arial"/>
          <w:b/>
          <w:sz w:val="18"/>
          <w:szCs w:val="18"/>
        </w:rPr>
      </w:pPr>
      <w:r w:rsidRPr="00EC7DD4">
        <w:rPr>
          <w:rFonts w:ascii="Arial" w:hAnsi="Arial" w:cs="Arial"/>
          <w:b/>
          <w:sz w:val="18"/>
          <w:szCs w:val="18"/>
        </w:rPr>
        <w:t xml:space="preserve">The Lavington Pre-school </w:t>
      </w:r>
      <w:r>
        <w:rPr>
          <w:rFonts w:ascii="Arial" w:hAnsi="Arial" w:cs="Arial"/>
          <w:b/>
          <w:sz w:val="18"/>
          <w:szCs w:val="18"/>
        </w:rPr>
        <w:t>Safeguarding and Child Protection</w:t>
      </w:r>
      <w:r w:rsidRPr="00EC7DD4">
        <w:rPr>
          <w:rFonts w:ascii="Arial" w:hAnsi="Arial" w:cs="Arial"/>
          <w:b/>
          <w:sz w:val="18"/>
          <w:szCs w:val="18"/>
        </w:rPr>
        <w:t xml:space="preserve"> Policy will be reviewed on:</w:t>
      </w:r>
    </w:p>
    <w:p w14:paraId="4AA83A6C" w14:textId="77777777" w:rsidR="00EC7DD4" w:rsidRPr="00EC7DD4" w:rsidRDefault="00EC7DD4" w:rsidP="00EC7DD4">
      <w:pPr>
        <w:ind w:left="360"/>
        <w:rPr>
          <w:rFonts w:ascii="Arial" w:hAnsi="Arial" w:cs="Arial"/>
          <w:b/>
          <w:sz w:val="18"/>
          <w:szCs w:val="18"/>
        </w:rPr>
      </w:pPr>
    </w:p>
    <w:p w14:paraId="32D62617" w14:textId="5510358C" w:rsidR="00EC7DD4" w:rsidRPr="00EC7DD4" w:rsidRDefault="00EC7DD4" w:rsidP="00EC7DD4">
      <w:pPr>
        <w:rPr>
          <w:rFonts w:ascii="Arial" w:hAnsi="Arial" w:cs="Arial"/>
          <w:b/>
          <w:sz w:val="18"/>
          <w:szCs w:val="18"/>
        </w:rPr>
      </w:pPr>
      <w:r w:rsidRPr="00EC7DD4">
        <w:rPr>
          <w:rFonts w:ascii="Arial" w:hAnsi="Arial" w:cs="Arial"/>
          <w:b/>
          <w:sz w:val="18"/>
          <w:szCs w:val="18"/>
        </w:rPr>
        <w:t>Date:  ……………………………………………….…</w:t>
      </w:r>
      <w:r w:rsidRPr="00EC7DD4">
        <w:rPr>
          <w:rFonts w:ascii="Arial" w:hAnsi="Arial" w:cs="Arial"/>
          <w:b/>
          <w:sz w:val="18"/>
          <w:szCs w:val="18"/>
        </w:rPr>
        <w:tab/>
        <w:t>Signed:  …………………………………………………</w:t>
      </w:r>
    </w:p>
    <w:p w14:paraId="5C800690" w14:textId="77777777" w:rsidR="00EC7DD4" w:rsidRPr="00EC7DD4" w:rsidRDefault="00EC7DD4" w:rsidP="00EC7DD4">
      <w:pPr>
        <w:ind w:left="360"/>
        <w:rPr>
          <w:rFonts w:ascii="Arial" w:hAnsi="Arial" w:cs="Arial"/>
          <w:b/>
          <w:sz w:val="18"/>
          <w:szCs w:val="18"/>
        </w:rPr>
      </w:pPr>
    </w:p>
    <w:p w14:paraId="7A4A5FD4" w14:textId="77777777" w:rsidR="00EC7DD4" w:rsidRDefault="00EC7DD4" w:rsidP="00EC7DD4">
      <w:pPr>
        <w:rPr>
          <w:rFonts w:ascii="Arial" w:hAnsi="Arial" w:cs="Arial"/>
          <w:b/>
          <w:sz w:val="18"/>
          <w:szCs w:val="18"/>
        </w:rPr>
      </w:pPr>
    </w:p>
    <w:p w14:paraId="3688A3B8" w14:textId="28630883" w:rsidR="00EC7DD4" w:rsidRPr="00EC7DD4" w:rsidRDefault="00EC7DD4" w:rsidP="00EC7DD4">
      <w:pPr>
        <w:rPr>
          <w:rFonts w:ascii="Arial" w:hAnsi="Arial" w:cs="Arial"/>
          <w:b/>
          <w:sz w:val="18"/>
          <w:szCs w:val="18"/>
        </w:rPr>
      </w:pPr>
      <w:r w:rsidRPr="00EC7DD4">
        <w:rPr>
          <w:rFonts w:ascii="Arial" w:hAnsi="Arial" w:cs="Arial"/>
          <w:b/>
          <w:sz w:val="18"/>
          <w:szCs w:val="18"/>
        </w:rPr>
        <w:t>Name:  ……………………………………………</w:t>
      </w:r>
      <w:proofErr w:type="gramStart"/>
      <w:r w:rsidRPr="00EC7DD4">
        <w:rPr>
          <w:rFonts w:ascii="Arial" w:hAnsi="Arial" w:cs="Arial"/>
          <w:b/>
          <w:sz w:val="18"/>
          <w:szCs w:val="18"/>
        </w:rPr>
        <w:t>…..</w:t>
      </w:r>
      <w:proofErr w:type="gramEnd"/>
      <w:r w:rsidRPr="00EC7DD4">
        <w:rPr>
          <w:rFonts w:ascii="Arial" w:hAnsi="Arial" w:cs="Arial"/>
          <w:b/>
          <w:sz w:val="18"/>
          <w:szCs w:val="18"/>
        </w:rPr>
        <w:tab/>
        <w:t xml:space="preserve">Post:  </w:t>
      </w:r>
      <w:r>
        <w:rPr>
          <w:rFonts w:ascii="Arial" w:hAnsi="Arial" w:cs="Arial"/>
          <w:b/>
          <w:sz w:val="18"/>
          <w:szCs w:val="18"/>
        </w:rPr>
        <w:t>…</w:t>
      </w:r>
      <w:r w:rsidRPr="00EC7DD4">
        <w:rPr>
          <w:rFonts w:ascii="Arial" w:hAnsi="Arial" w:cs="Arial"/>
          <w:b/>
          <w:sz w:val="18"/>
          <w:szCs w:val="18"/>
        </w:rPr>
        <w:t>………………………………………………</w:t>
      </w:r>
      <w:proofErr w:type="gramStart"/>
      <w:r w:rsidRPr="00EC7DD4">
        <w:rPr>
          <w:rFonts w:ascii="Arial" w:hAnsi="Arial" w:cs="Arial"/>
          <w:b/>
          <w:sz w:val="18"/>
          <w:szCs w:val="18"/>
        </w:rPr>
        <w:t>…..</w:t>
      </w:r>
      <w:proofErr w:type="gramEnd"/>
    </w:p>
    <w:p w14:paraId="64AE4516" w14:textId="0C9D540F" w:rsidR="00EC7DD4" w:rsidRDefault="00EC7DD4" w:rsidP="00EC7DD4">
      <w:pPr>
        <w:rPr>
          <w:rFonts w:ascii="Arial" w:hAnsi="Arial" w:cs="Arial"/>
          <w:b/>
          <w:sz w:val="18"/>
          <w:szCs w:val="18"/>
        </w:rPr>
      </w:pPr>
    </w:p>
    <w:p w14:paraId="0AAE689E" w14:textId="5FF02C78" w:rsidR="00EC7DD4" w:rsidRDefault="00EC7DD4" w:rsidP="00EC7DD4">
      <w:pPr>
        <w:rPr>
          <w:rFonts w:ascii="Arial" w:hAnsi="Arial" w:cs="Arial"/>
          <w:b/>
          <w:sz w:val="18"/>
          <w:szCs w:val="18"/>
        </w:rPr>
      </w:pPr>
    </w:p>
    <w:p w14:paraId="1BE6E4D7" w14:textId="03E5DF81" w:rsidR="00EC7DD4" w:rsidRDefault="00EC7DD4" w:rsidP="00EC7DD4">
      <w:pPr>
        <w:rPr>
          <w:rFonts w:ascii="Arial" w:hAnsi="Arial" w:cs="Arial"/>
          <w:b/>
          <w:sz w:val="18"/>
          <w:szCs w:val="18"/>
        </w:rPr>
      </w:pPr>
    </w:p>
    <w:p w14:paraId="5E002F48" w14:textId="77777777" w:rsidR="00EC7DD4" w:rsidRPr="00EC7DD4" w:rsidRDefault="00EC7DD4" w:rsidP="00EC7DD4">
      <w:pPr>
        <w:rPr>
          <w:rFonts w:ascii="Arial" w:hAnsi="Arial" w:cs="Arial"/>
          <w:b/>
          <w:sz w:val="18"/>
          <w:szCs w:val="18"/>
        </w:rPr>
      </w:pPr>
      <w:r w:rsidRPr="00EC7DD4">
        <w:rPr>
          <w:rFonts w:ascii="Arial" w:hAnsi="Arial" w:cs="Arial"/>
          <w:b/>
          <w:sz w:val="18"/>
          <w:szCs w:val="18"/>
        </w:rPr>
        <w:t xml:space="preserve">The Lavington Pre-school </w:t>
      </w:r>
      <w:r>
        <w:rPr>
          <w:rFonts w:ascii="Arial" w:hAnsi="Arial" w:cs="Arial"/>
          <w:b/>
          <w:sz w:val="18"/>
          <w:szCs w:val="18"/>
        </w:rPr>
        <w:t>Safeguarding and Child Protection</w:t>
      </w:r>
      <w:r w:rsidRPr="00EC7DD4">
        <w:rPr>
          <w:rFonts w:ascii="Arial" w:hAnsi="Arial" w:cs="Arial"/>
          <w:b/>
          <w:sz w:val="18"/>
          <w:szCs w:val="18"/>
        </w:rPr>
        <w:t xml:space="preserve"> Policy will be reviewed on:</w:t>
      </w:r>
    </w:p>
    <w:p w14:paraId="4822D7E3" w14:textId="77777777" w:rsidR="00EC7DD4" w:rsidRPr="00EC7DD4" w:rsidRDefault="00EC7DD4" w:rsidP="00EC7DD4">
      <w:pPr>
        <w:ind w:left="360"/>
        <w:rPr>
          <w:rFonts w:ascii="Arial" w:hAnsi="Arial" w:cs="Arial"/>
          <w:b/>
          <w:sz w:val="18"/>
          <w:szCs w:val="18"/>
        </w:rPr>
      </w:pPr>
    </w:p>
    <w:p w14:paraId="05448D8F" w14:textId="77777777" w:rsidR="00EC7DD4" w:rsidRDefault="00EC7DD4" w:rsidP="00EC7DD4">
      <w:pPr>
        <w:rPr>
          <w:rFonts w:ascii="Arial" w:hAnsi="Arial" w:cs="Arial"/>
          <w:b/>
          <w:sz w:val="18"/>
          <w:szCs w:val="18"/>
        </w:rPr>
      </w:pPr>
    </w:p>
    <w:p w14:paraId="7BC10D88" w14:textId="65EE6278" w:rsidR="00EC7DD4" w:rsidRPr="00EC7DD4" w:rsidRDefault="00EC7DD4" w:rsidP="00EC7DD4">
      <w:pPr>
        <w:rPr>
          <w:rFonts w:ascii="Arial" w:hAnsi="Arial" w:cs="Arial"/>
          <w:b/>
          <w:sz w:val="18"/>
          <w:szCs w:val="18"/>
        </w:rPr>
      </w:pPr>
      <w:r w:rsidRPr="00EC7DD4">
        <w:rPr>
          <w:rFonts w:ascii="Arial" w:hAnsi="Arial" w:cs="Arial"/>
          <w:b/>
          <w:sz w:val="18"/>
          <w:szCs w:val="18"/>
        </w:rPr>
        <w:t>Date:  ……………………………………………….…</w:t>
      </w:r>
      <w:r w:rsidRPr="00EC7DD4">
        <w:rPr>
          <w:rFonts w:ascii="Arial" w:hAnsi="Arial" w:cs="Arial"/>
          <w:b/>
          <w:sz w:val="18"/>
          <w:szCs w:val="18"/>
        </w:rPr>
        <w:tab/>
        <w:t>Signed:  …………………………………………………</w:t>
      </w:r>
    </w:p>
    <w:p w14:paraId="38311417" w14:textId="77777777" w:rsidR="00EC7DD4" w:rsidRPr="00EC7DD4" w:rsidRDefault="00EC7DD4" w:rsidP="00EC7DD4">
      <w:pPr>
        <w:ind w:left="360"/>
        <w:rPr>
          <w:rFonts w:ascii="Arial" w:hAnsi="Arial" w:cs="Arial"/>
          <w:b/>
          <w:sz w:val="18"/>
          <w:szCs w:val="18"/>
        </w:rPr>
      </w:pPr>
    </w:p>
    <w:p w14:paraId="4DDC8F98" w14:textId="77777777" w:rsidR="00EC7DD4" w:rsidRDefault="00EC7DD4" w:rsidP="00EC7DD4">
      <w:pPr>
        <w:rPr>
          <w:rFonts w:ascii="Arial" w:hAnsi="Arial" w:cs="Arial"/>
          <w:b/>
          <w:sz w:val="18"/>
          <w:szCs w:val="18"/>
        </w:rPr>
      </w:pPr>
    </w:p>
    <w:p w14:paraId="217DA0DF" w14:textId="77777777" w:rsidR="00EC7DD4" w:rsidRPr="00EC7DD4" w:rsidRDefault="00EC7DD4" w:rsidP="00EC7DD4">
      <w:pPr>
        <w:rPr>
          <w:rFonts w:ascii="Arial" w:hAnsi="Arial" w:cs="Arial"/>
          <w:b/>
          <w:sz w:val="18"/>
          <w:szCs w:val="18"/>
        </w:rPr>
      </w:pPr>
      <w:r w:rsidRPr="00EC7DD4">
        <w:rPr>
          <w:rFonts w:ascii="Arial" w:hAnsi="Arial" w:cs="Arial"/>
          <w:b/>
          <w:sz w:val="18"/>
          <w:szCs w:val="18"/>
        </w:rPr>
        <w:t>Name:  ……………………………………………</w:t>
      </w:r>
      <w:proofErr w:type="gramStart"/>
      <w:r w:rsidRPr="00EC7DD4">
        <w:rPr>
          <w:rFonts w:ascii="Arial" w:hAnsi="Arial" w:cs="Arial"/>
          <w:b/>
          <w:sz w:val="18"/>
          <w:szCs w:val="18"/>
        </w:rPr>
        <w:t>…..</w:t>
      </w:r>
      <w:proofErr w:type="gramEnd"/>
      <w:r w:rsidRPr="00EC7DD4">
        <w:rPr>
          <w:rFonts w:ascii="Arial" w:hAnsi="Arial" w:cs="Arial"/>
          <w:b/>
          <w:sz w:val="18"/>
          <w:szCs w:val="18"/>
        </w:rPr>
        <w:tab/>
        <w:t xml:space="preserve">Post:  </w:t>
      </w:r>
      <w:r>
        <w:rPr>
          <w:rFonts w:ascii="Arial" w:hAnsi="Arial" w:cs="Arial"/>
          <w:b/>
          <w:sz w:val="18"/>
          <w:szCs w:val="18"/>
        </w:rPr>
        <w:t>…</w:t>
      </w:r>
      <w:r w:rsidRPr="00EC7DD4">
        <w:rPr>
          <w:rFonts w:ascii="Arial" w:hAnsi="Arial" w:cs="Arial"/>
          <w:b/>
          <w:sz w:val="18"/>
          <w:szCs w:val="18"/>
        </w:rPr>
        <w:t>………………………………………………</w:t>
      </w:r>
      <w:proofErr w:type="gramStart"/>
      <w:r w:rsidRPr="00EC7DD4">
        <w:rPr>
          <w:rFonts w:ascii="Arial" w:hAnsi="Arial" w:cs="Arial"/>
          <w:b/>
          <w:sz w:val="18"/>
          <w:szCs w:val="18"/>
        </w:rPr>
        <w:t>…..</w:t>
      </w:r>
      <w:proofErr w:type="gramEnd"/>
    </w:p>
    <w:p w14:paraId="24BC11B6" w14:textId="6B915F01" w:rsidR="00EC7DD4" w:rsidRDefault="00EC7DD4" w:rsidP="00EC7DD4">
      <w:pPr>
        <w:rPr>
          <w:rFonts w:ascii="Arial" w:hAnsi="Arial" w:cs="Arial"/>
          <w:b/>
          <w:sz w:val="18"/>
          <w:szCs w:val="18"/>
        </w:rPr>
      </w:pPr>
    </w:p>
    <w:p w14:paraId="42F69AF4" w14:textId="09A36A92" w:rsidR="00EC7DD4" w:rsidRDefault="00EC7DD4" w:rsidP="00EC7DD4">
      <w:pPr>
        <w:rPr>
          <w:rFonts w:ascii="Arial" w:hAnsi="Arial" w:cs="Arial"/>
          <w:b/>
          <w:sz w:val="18"/>
          <w:szCs w:val="18"/>
        </w:rPr>
      </w:pPr>
    </w:p>
    <w:p w14:paraId="5D3C140A" w14:textId="64D9BBE4" w:rsidR="00EC7DD4" w:rsidRDefault="00EC7DD4" w:rsidP="00EC7DD4">
      <w:pPr>
        <w:rPr>
          <w:rFonts w:ascii="Arial" w:hAnsi="Arial" w:cs="Arial"/>
          <w:b/>
          <w:sz w:val="18"/>
          <w:szCs w:val="18"/>
        </w:rPr>
      </w:pPr>
    </w:p>
    <w:p w14:paraId="78384612" w14:textId="77777777" w:rsidR="00EC7DD4" w:rsidRDefault="00EC7DD4" w:rsidP="00EC7DD4">
      <w:pPr>
        <w:rPr>
          <w:rFonts w:ascii="Arial" w:hAnsi="Arial" w:cs="Arial"/>
          <w:b/>
          <w:sz w:val="18"/>
          <w:szCs w:val="18"/>
        </w:rPr>
      </w:pPr>
    </w:p>
    <w:p w14:paraId="6BE6757C" w14:textId="31F75302" w:rsidR="00EC7DD4" w:rsidRPr="00EC7DD4" w:rsidRDefault="00EC7DD4" w:rsidP="00EC7DD4">
      <w:pPr>
        <w:rPr>
          <w:rFonts w:ascii="Arial" w:hAnsi="Arial" w:cs="Arial"/>
          <w:b/>
          <w:sz w:val="18"/>
          <w:szCs w:val="18"/>
        </w:rPr>
      </w:pPr>
      <w:r w:rsidRPr="00EC7DD4">
        <w:rPr>
          <w:rFonts w:ascii="Arial" w:hAnsi="Arial" w:cs="Arial"/>
          <w:b/>
          <w:sz w:val="18"/>
          <w:szCs w:val="18"/>
        </w:rPr>
        <w:t xml:space="preserve">The Lavington Pre-school </w:t>
      </w:r>
      <w:r>
        <w:rPr>
          <w:rFonts w:ascii="Arial" w:hAnsi="Arial" w:cs="Arial"/>
          <w:b/>
          <w:sz w:val="18"/>
          <w:szCs w:val="18"/>
        </w:rPr>
        <w:t>Safeguarding and Child Protection</w:t>
      </w:r>
      <w:r w:rsidRPr="00EC7DD4">
        <w:rPr>
          <w:rFonts w:ascii="Arial" w:hAnsi="Arial" w:cs="Arial"/>
          <w:b/>
          <w:sz w:val="18"/>
          <w:szCs w:val="18"/>
        </w:rPr>
        <w:t xml:space="preserve"> Policy will be reviewed on:</w:t>
      </w:r>
    </w:p>
    <w:p w14:paraId="0336094A" w14:textId="77777777" w:rsidR="00EC7DD4" w:rsidRPr="00EC7DD4" w:rsidRDefault="00EC7DD4" w:rsidP="00EC7DD4">
      <w:pPr>
        <w:ind w:left="360"/>
        <w:rPr>
          <w:rFonts w:ascii="Arial" w:hAnsi="Arial" w:cs="Arial"/>
          <w:b/>
          <w:sz w:val="18"/>
          <w:szCs w:val="18"/>
        </w:rPr>
      </w:pPr>
    </w:p>
    <w:p w14:paraId="6BFB23CD" w14:textId="77777777" w:rsidR="00EC7DD4" w:rsidRDefault="00EC7DD4" w:rsidP="00EC7DD4">
      <w:pPr>
        <w:rPr>
          <w:rFonts w:ascii="Arial" w:hAnsi="Arial" w:cs="Arial"/>
          <w:b/>
          <w:sz w:val="18"/>
          <w:szCs w:val="18"/>
        </w:rPr>
      </w:pPr>
    </w:p>
    <w:p w14:paraId="4B0F1D72" w14:textId="21E51248" w:rsidR="00EC7DD4" w:rsidRPr="00EC7DD4" w:rsidRDefault="00EC7DD4" w:rsidP="00EC7DD4">
      <w:pPr>
        <w:rPr>
          <w:rFonts w:ascii="Arial" w:hAnsi="Arial" w:cs="Arial"/>
          <w:b/>
          <w:sz w:val="18"/>
          <w:szCs w:val="18"/>
        </w:rPr>
      </w:pPr>
      <w:r w:rsidRPr="00EC7DD4">
        <w:rPr>
          <w:rFonts w:ascii="Arial" w:hAnsi="Arial" w:cs="Arial"/>
          <w:b/>
          <w:sz w:val="18"/>
          <w:szCs w:val="18"/>
        </w:rPr>
        <w:t>Date:  ……………………………………………….…</w:t>
      </w:r>
      <w:r w:rsidRPr="00EC7DD4">
        <w:rPr>
          <w:rFonts w:ascii="Arial" w:hAnsi="Arial" w:cs="Arial"/>
          <w:b/>
          <w:sz w:val="18"/>
          <w:szCs w:val="18"/>
        </w:rPr>
        <w:tab/>
        <w:t>Signed:  …………………………………………………</w:t>
      </w:r>
    </w:p>
    <w:p w14:paraId="1DE975C9" w14:textId="77777777" w:rsidR="00EC7DD4" w:rsidRPr="00EC7DD4" w:rsidRDefault="00EC7DD4" w:rsidP="00EC7DD4">
      <w:pPr>
        <w:ind w:left="360"/>
        <w:rPr>
          <w:rFonts w:ascii="Arial" w:hAnsi="Arial" w:cs="Arial"/>
          <w:b/>
          <w:sz w:val="18"/>
          <w:szCs w:val="18"/>
        </w:rPr>
      </w:pPr>
    </w:p>
    <w:p w14:paraId="2058628F" w14:textId="77777777" w:rsidR="00EC7DD4" w:rsidRDefault="00EC7DD4" w:rsidP="00EC7DD4">
      <w:pPr>
        <w:rPr>
          <w:rFonts w:ascii="Arial" w:hAnsi="Arial" w:cs="Arial"/>
          <w:b/>
          <w:sz w:val="18"/>
          <w:szCs w:val="18"/>
        </w:rPr>
      </w:pPr>
    </w:p>
    <w:p w14:paraId="79C9C6D0" w14:textId="77777777" w:rsidR="00EC7DD4" w:rsidRPr="00EC7DD4" w:rsidRDefault="00EC7DD4" w:rsidP="00EC7DD4">
      <w:pPr>
        <w:rPr>
          <w:rFonts w:ascii="Arial" w:hAnsi="Arial" w:cs="Arial"/>
          <w:b/>
          <w:sz w:val="18"/>
          <w:szCs w:val="18"/>
        </w:rPr>
      </w:pPr>
      <w:r w:rsidRPr="00EC7DD4">
        <w:rPr>
          <w:rFonts w:ascii="Arial" w:hAnsi="Arial" w:cs="Arial"/>
          <w:b/>
          <w:sz w:val="18"/>
          <w:szCs w:val="18"/>
        </w:rPr>
        <w:t>Name:  ……………………………………………</w:t>
      </w:r>
      <w:proofErr w:type="gramStart"/>
      <w:r w:rsidRPr="00EC7DD4">
        <w:rPr>
          <w:rFonts w:ascii="Arial" w:hAnsi="Arial" w:cs="Arial"/>
          <w:b/>
          <w:sz w:val="18"/>
          <w:szCs w:val="18"/>
        </w:rPr>
        <w:t>…..</w:t>
      </w:r>
      <w:proofErr w:type="gramEnd"/>
      <w:r w:rsidRPr="00EC7DD4">
        <w:rPr>
          <w:rFonts w:ascii="Arial" w:hAnsi="Arial" w:cs="Arial"/>
          <w:b/>
          <w:sz w:val="18"/>
          <w:szCs w:val="18"/>
        </w:rPr>
        <w:tab/>
        <w:t xml:space="preserve">Post:  </w:t>
      </w:r>
      <w:r>
        <w:rPr>
          <w:rFonts w:ascii="Arial" w:hAnsi="Arial" w:cs="Arial"/>
          <w:b/>
          <w:sz w:val="18"/>
          <w:szCs w:val="18"/>
        </w:rPr>
        <w:t>…</w:t>
      </w:r>
      <w:r w:rsidRPr="00EC7DD4">
        <w:rPr>
          <w:rFonts w:ascii="Arial" w:hAnsi="Arial" w:cs="Arial"/>
          <w:b/>
          <w:sz w:val="18"/>
          <w:szCs w:val="18"/>
        </w:rPr>
        <w:t>………………………………………………</w:t>
      </w:r>
      <w:proofErr w:type="gramStart"/>
      <w:r w:rsidRPr="00EC7DD4">
        <w:rPr>
          <w:rFonts w:ascii="Arial" w:hAnsi="Arial" w:cs="Arial"/>
          <w:b/>
          <w:sz w:val="18"/>
          <w:szCs w:val="18"/>
        </w:rPr>
        <w:t>…..</w:t>
      </w:r>
      <w:proofErr w:type="gramEnd"/>
    </w:p>
    <w:p w14:paraId="45D9AC1C" w14:textId="77777777" w:rsidR="00EC7DD4" w:rsidRDefault="00EC7DD4" w:rsidP="00EC7DD4">
      <w:pPr>
        <w:rPr>
          <w:rFonts w:ascii="Arial" w:hAnsi="Arial" w:cs="Arial"/>
          <w:b/>
          <w:sz w:val="18"/>
          <w:szCs w:val="18"/>
        </w:rPr>
      </w:pPr>
    </w:p>
    <w:p w14:paraId="5660DE7A" w14:textId="77777777" w:rsidR="00EC7DD4" w:rsidRDefault="00EC7DD4" w:rsidP="00EC7DD4">
      <w:pPr>
        <w:rPr>
          <w:rFonts w:ascii="Arial" w:hAnsi="Arial" w:cs="Arial"/>
          <w:b/>
          <w:sz w:val="18"/>
          <w:szCs w:val="18"/>
        </w:rPr>
      </w:pPr>
    </w:p>
    <w:p w14:paraId="10704FE2" w14:textId="77777777" w:rsidR="00EC7DD4" w:rsidRDefault="00EC7DD4" w:rsidP="00EC7DD4">
      <w:pPr>
        <w:rPr>
          <w:rFonts w:ascii="Arial" w:hAnsi="Arial" w:cs="Arial"/>
          <w:b/>
          <w:sz w:val="18"/>
          <w:szCs w:val="18"/>
        </w:rPr>
      </w:pPr>
    </w:p>
    <w:p w14:paraId="2948459A" w14:textId="77777777" w:rsidR="00EC7DD4" w:rsidRDefault="00EC7DD4" w:rsidP="00EC7DD4">
      <w:pPr>
        <w:rPr>
          <w:rFonts w:ascii="Arial" w:hAnsi="Arial" w:cs="Arial"/>
          <w:b/>
          <w:sz w:val="18"/>
          <w:szCs w:val="18"/>
        </w:rPr>
      </w:pPr>
    </w:p>
    <w:p w14:paraId="4CDD029D" w14:textId="3FB54C98" w:rsidR="00EC7DD4" w:rsidRPr="00EC7DD4" w:rsidRDefault="00EC7DD4" w:rsidP="00EC7DD4">
      <w:pPr>
        <w:rPr>
          <w:rFonts w:ascii="Arial" w:hAnsi="Arial" w:cs="Arial"/>
          <w:b/>
          <w:sz w:val="18"/>
          <w:szCs w:val="18"/>
        </w:rPr>
      </w:pPr>
      <w:r w:rsidRPr="00EC7DD4">
        <w:rPr>
          <w:rFonts w:ascii="Arial" w:hAnsi="Arial" w:cs="Arial"/>
          <w:b/>
          <w:sz w:val="18"/>
          <w:szCs w:val="18"/>
        </w:rPr>
        <w:t xml:space="preserve">The Lavington Pre-school </w:t>
      </w:r>
      <w:r>
        <w:rPr>
          <w:rFonts w:ascii="Arial" w:hAnsi="Arial" w:cs="Arial"/>
          <w:b/>
          <w:sz w:val="18"/>
          <w:szCs w:val="18"/>
        </w:rPr>
        <w:t>Safeguarding and Child Protection</w:t>
      </w:r>
      <w:r w:rsidRPr="00EC7DD4">
        <w:rPr>
          <w:rFonts w:ascii="Arial" w:hAnsi="Arial" w:cs="Arial"/>
          <w:b/>
          <w:sz w:val="18"/>
          <w:szCs w:val="18"/>
        </w:rPr>
        <w:t xml:space="preserve"> Policy will be reviewed on:</w:t>
      </w:r>
    </w:p>
    <w:p w14:paraId="55BA0DFC" w14:textId="77777777" w:rsidR="00EC7DD4" w:rsidRPr="00EC7DD4" w:rsidRDefault="00EC7DD4" w:rsidP="00EC7DD4">
      <w:pPr>
        <w:ind w:left="360"/>
        <w:rPr>
          <w:rFonts w:ascii="Arial" w:hAnsi="Arial" w:cs="Arial"/>
          <w:b/>
          <w:sz w:val="18"/>
          <w:szCs w:val="18"/>
        </w:rPr>
      </w:pPr>
    </w:p>
    <w:p w14:paraId="092CB831" w14:textId="77777777" w:rsidR="00EC7DD4" w:rsidRDefault="00EC7DD4" w:rsidP="00EC7DD4">
      <w:pPr>
        <w:rPr>
          <w:rFonts w:ascii="Arial" w:hAnsi="Arial" w:cs="Arial"/>
          <w:b/>
          <w:sz w:val="18"/>
          <w:szCs w:val="18"/>
        </w:rPr>
      </w:pPr>
    </w:p>
    <w:p w14:paraId="5DB76B4A" w14:textId="54A2EB61" w:rsidR="00EC7DD4" w:rsidRPr="00EC7DD4" w:rsidRDefault="00EC7DD4" w:rsidP="00EC7DD4">
      <w:pPr>
        <w:rPr>
          <w:rFonts w:ascii="Arial" w:hAnsi="Arial" w:cs="Arial"/>
          <w:b/>
          <w:sz w:val="18"/>
          <w:szCs w:val="18"/>
        </w:rPr>
      </w:pPr>
      <w:r w:rsidRPr="00EC7DD4">
        <w:rPr>
          <w:rFonts w:ascii="Arial" w:hAnsi="Arial" w:cs="Arial"/>
          <w:b/>
          <w:sz w:val="18"/>
          <w:szCs w:val="18"/>
        </w:rPr>
        <w:t>Date:  ……………………………………………….…</w:t>
      </w:r>
      <w:r w:rsidRPr="00EC7DD4">
        <w:rPr>
          <w:rFonts w:ascii="Arial" w:hAnsi="Arial" w:cs="Arial"/>
          <w:b/>
          <w:sz w:val="18"/>
          <w:szCs w:val="18"/>
        </w:rPr>
        <w:tab/>
        <w:t>Signed:  …………………………………………………</w:t>
      </w:r>
    </w:p>
    <w:p w14:paraId="609BE18E" w14:textId="77777777" w:rsidR="00EC7DD4" w:rsidRPr="00EC7DD4" w:rsidRDefault="00EC7DD4" w:rsidP="00EC7DD4">
      <w:pPr>
        <w:ind w:left="360"/>
        <w:rPr>
          <w:rFonts w:ascii="Arial" w:hAnsi="Arial" w:cs="Arial"/>
          <w:b/>
          <w:sz w:val="18"/>
          <w:szCs w:val="18"/>
        </w:rPr>
      </w:pPr>
    </w:p>
    <w:p w14:paraId="5728DF19" w14:textId="77777777" w:rsidR="00EC7DD4" w:rsidRDefault="00EC7DD4" w:rsidP="00EC7DD4">
      <w:pPr>
        <w:rPr>
          <w:rFonts w:ascii="Arial" w:hAnsi="Arial" w:cs="Arial"/>
          <w:b/>
          <w:sz w:val="18"/>
          <w:szCs w:val="18"/>
        </w:rPr>
      </w:pPr>
    </w:p>
    <w:p w14:paraId="5603AC1B" w14:textId="77777777" w:rsidR="00EC7DD4" w:rsidRPr="00EC7DD4" w:rsidRDefault="00EC7DD4" w:rsidP="00EC7DD4">
      <w:pPr>
        <w:rPr>
          <w:rFonts w:ascii="Arial" w:hAnsi="Arial" w:cs="Arial"/>
          <w:b/>
          <w:sz w:val="18"/>
          <w:szCs w:val="18"/>
        </w:rPr>
      </w:pPr>
      <w:r w:rsidRPr="00EC7DD4">
        <w:rPr>
          <w:rFonts w:ascii="Arial" w:hAnsi="Arial" w:cs="Arial"/>
          <w:b/>
          <w:sz w:val="18"/>
          <w:szCs w:val="18"/>
        </w:rPr>
        <w:t>Name:  ……………………………………………</w:t>
      </w:r>
      <w:proofErr w:type="gramStart"/>
      <w:r w:rsidRPr="00EC7DD4">
        <w:rPr>
          <w:rFonts w:ascii="Arial" w:hAnsi="Arial" w:cs="Arial"/>
          <w:b/>
          <w:sz w:val="18"/>
          <w:szCs w:val="18"/>
        </w:rPr>
        <w:t>…..</w:t>
      </w:r>
      <w:proofErr w:type="gramEnd"/>
      <w:r w:rsidRPr="00EC7DD4">
        <w:rPr>
          <w:rFonts w:ascii="Arial" w:hAnsi="Arial" w:cs="Arial"/>
          <w:b/>
          <w:sz w:val="18"/>
          <w:szCs w:val="18"/>
        </w:rPr>
        <w:tab/>
        <w:t xml:space="preserve">Post:  </w:t>
      </w:r>
      <w:r>
        <w:rPr>
          <w:rFonts w:ascii="Arial" w:hAnsi="Arial" w:cs="Arial"/>
          <w:b/>
          <w:sz w:val="18"/>
          <w:szCs w:val="18"/>
        </w:rPr>
        <w:t>…</w:t>
      </w:r>
      <w:r w:rsidRPr="00EC7DD4">
        <w:rPr>
          <w:rFonts w:ascii="Arial" w:hAnsi="Arial" w:cs="Arial"/>
          <w:b/>
          <w:sz w:val="18"/>
          <w:szCs w:val="18"/>
        </w:rPr>
        <w:t>………………………………………………</w:t>
      </w:r>
      <w:proofErr w:type="gramStart"/>
      <w:r w:rsidRPr="00EC7DD4">
        <w:rPr>
          <w:rFonts w:ascii="Arial" w:hAnsi="Arial" w:cs="Arial"/>
          <w:b/>
          <w:sz w:val="18"/>
          <w:szCs w:val="18"/>
        </w:rPr>
        <w:t>…..</w:t>
      </w:r>
      <w:proofErr w:type="gramEnd"/>
    </w:p>
    <w:p w14:paraId="100A0820" w14:textId="77777777" w:rsidR="00EC7DD4" w:rsidRPr="00EC7DD4" w:rsidRDefault="00EC7DD4" w:rsidP="00EC7DD4">
      <w:pPr>
        <w:rPr>
          <w:rFonts w:ascii="Arial" w:hAnsi="Arial" w:cs="Arial"/>
          <w:b/>
          <w:sz w:val="18"/>
          <w:szCs w:val="18"/>
        </w:rPr>
      </w:pPr>
    </w:p>
    <w:sectPr w:rsidR="00EC7DD4" w:rsidRPr="00EC7DD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EDD6" w14:textId="77777777" w:rsidR="0075054D" w:rsidRDefault="0075054D" w:rsidP="0002723B">
      <w:r>
        <w:separator/>
      </w:r>
    </w:p>
  </w:endnote>
  <w:endnote w:type="continuationSeparator" w:id="0">
    <w:p w14:paraId="2726A97E" w14:textId="77777777" w:rsidR="0075054D" w:rsidRDefault="0075054D" w:rsidP="0002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Identity-H">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1B32" w14:textId="77777777" w:rsidR="00EC7DD4" w:rsidRDefault="00EC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2043" w14:textId="77777777" w:rsidR="00087073" w:rsidRPr="00EC7DD4" w:rsidRDefault="00087073" w:rsidP="00EC7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9841" w14:textId="77777777" w:rsidR="00EC7DD4" w:rsidRDefault="00EC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9C182" w14:textId="77777777" w:rsidR="0075054D" w:rsidRDefault="0075054D" w:rsidP="0002723B">
      <w:r>
        <w:separator/>
      </w:r>
    </w:p>
  </w:footnote>
  <w:footnote w:type="continuationSeparator" w:id="0">
    <w:p w14:paraId="3C016AAD" w14:textId="77777777" w:rsidR="0075054D" w:rsidRDefault="0075054D" w:rsidP="0002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4B3A" w14:textId="77777777" w:rsidR="00EC7DD4" w:rsidRDefault="00EC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D1DE" w14:textId="77777777" w:rsidR="00EC7DD4" w:rsidRDefault="00EC7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89C4" w14:textId="77777777" w:rsidR="00EC7DD4" w:rsidRDefault="00EC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B94"/>
    <w:multiLevelType w:val="hybridMultilevel"/>
    <w:tmpl w:val="82A0AEF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06110"/>
    <w:multiLevelType w:val="hybridMultilevel"/>
    <w:tmpl w:val="BE6A94D2"/>
    <w:lvl w:ilvl="0" w:tplc="A100F876">
      <w:start w:val="1"/>
      <w:numFmt w:val="bullet"/>
      <w:lvlText w:val=""/>
      <w:lvlJc w:val="left"/>
      <w:pPr>
        <w:ind w:left="840" w:hanging="360"/>
      </w:pPr>
      <w:rPr>
        <w:rFonts w:ascii="Symbol" w:eastAsia="Symbol" w:hAnsi="Symbol" w:hint="default"/>
        <w:sz w:val="22"/>
        <w:szCs w:val="22"/>
      </w:rPr>
    </w:lvl>
    <w:lvl w:ilvl="1" w:tplc="5DF882E6">
      <w:start w:val="1"/>
      <w:numFmt w:val="bullet"/>
      <w:lvlText w:val="o"/>
      <w:lvlJc w:val="left"/>
      <w:pPr>
        <w:ind w:left="1560" w:hanging="360"/>
      </w:pPr>
      <w:rPr>
        <w:rFonts w:ascii="Courier New" w:eastAsia="Courier New" w:hAnsi="Courier New" w:hint="default"/>
        <w:sz w:val="22"/>
        <w:szCs w:val="22"/>
      </w:rPr>
    </w:lvl>
    <w:lvl w:ilvl="2" w:tplc="2BBAFDCC">
      <w:start w:val="1"/>
      <w:numFmt w:val="bullet"/>
      <w:lvlText w:val="•"/>
      <w:lvlJc w:val="left"/>
      <w:pPr>
        <w:ind w:left="2336" w:hanging="360"/>
      </w:pPr>
      <w:rPr>
        <w:rFonts w:hint="default"/>
      </w:rPr>
    </w:lvl>
    <w:lvl w:ilvl="3" w:tplc="372038E2">
      <w:start w:val="1"/>
      <w:numFmt w:val="bullet"/>
      <w:lvlText w:val="•"/>
      <w:lvlJc w:val="left"/>
      <w:pPr>
        <w:ind w:left="3112" w:hanging="360"/>
      </w:pPr>
      <w:rPr>
        <w:rFonts w:hint="default"/>
      </w:rPr>
    </w:lvl>
    <w:lvl w:ilvl="4" w:tplc="C08A1B46">
      <w:start w:val="1"/>
      <w:numFmt w:val="bullet"/>
      <w:lvlText w:val="•"/>
      <w:lvlJc w:val="left"/>
      <w:pPr>
        <w:ind w:left="3889" w:hanging="360"/>
      </w:pPr>
      <w:rPr>
        <w:rFonts w:hint="default"/>
      </w:rPr>
    </w:lvl>
    <w:lvl w:ilvl="5" w:tplc="A4528F8E">
      <w:start w:val="1"/>
      <w:numFmt w:val="bullet"/>
      <w:lvlText w:val="•"/>
      <w:lvlJc w:val="left"/>
      <w:pPr>
        <w:ind w:left="4665" w:hanging="360"/>
      </w:pPr>
      <w:rPr>
        <w:rFonts w:hint="default"/>
      </w:rPr>
    </w:lvl>
    <w:lvl w:ilvl="6" w:tplc="D2965156">
      <w:start w:val="1"/>
      <w:numFmt w:val="bullet"/>
      <w:lvlText w:val="•"/>
      <w:lvlJc w:val="left"/>
      <w:pPr>
        <w:ind w:left="5441" w:hanging="360"/>
      </w:pPr>
      <w:rPr>
        <w:rFonts w:hint="default"/>
      </w:rPr>
    </w:lvl>
    <w:lvl w:ilvl="7" w:tplc="A05C968C">
      <w:start w:val="1"/>
      <w:numFmt w:val="bullet"/>
      <w:lvlText w:val="•"/>
      <w:lvlJc w:val="left"/>
      <w:pPr>
        <w:ind w:left="6217" w:hanging="360"/>
      </w:pPr>
      <w:rPr>
        <w:rFonts w:hint="default"/>
      </w:rPr>
    </w:lvl>
    <w:lvl w:ilvl="8" w:tplc="0E8A4120">
      <w:start w:val="1"/>
      <w:numFmt w:val="bullet"/>
      <w:lvlText w:val="•"/>
      <w:lvlJc w:val="left"/>
      <w:pPr>
        <w:ind w:left="6993" w:hanging="360"/>
      </w:pPr>
      <w:rPr>
        <w:rFonts w:hint="default"/>
      </w:rPr>
    </w:lvl>
  </w:abstractNum>
  <w:abstractNum w:abstractNumId="2" w15:restartNumberingAfterBreak="0">
    <w:nsid w:val="22AF4808"/>
    <w:multiLevelType w:val="hybridMultilevel"/>
    <w:tmpl w:val="5AEA287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067F9"/>
    <w:multiLevelType w:val="hybridMultilevel"/>
    <w:tmpl w:val="1F9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33AE3"/>
    <w:multiLevelType w:val="hybridMultilevel"/>
    <w:tmpl w:val="90DCBC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890C69"/>
    <w:multiLevelType w:val="hybridMultilevel"/>
    <w:tmpl w:val="8498299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237DB"/>
    <w:multiLevelType w:val="hybridMultilevel"/>
    <w:tmpl w:val="3454CC8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46810"/>
    <w:multiLevelType w:val="hybridMultilevel"/>
    <w:tmpl w:val="05A296C6"/>
    <w:lvl w:ilvl="0" w:tplc="6DD4C98A">
      <w:start w:val="1"/>
      <w:numFmt w:val="bullet"/>
      <w:lvlText w:val=""/>
      <w:lvlJc w:val="left"/>
      <w:pPr>
        <w:tabs>
          <w:tab w:val="num" w:pos="2400"/>
        </w:tabs>
        <w:ind w:left="240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55B080D"/>
    <w:multiLevelType w:val="hybridMultilevel"/>
    <w:tmpl w:val="FA58A70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E5AF2"/>
    <w:multiLevelType w:val="hybridMultilevel"/>
    <w:tmpl w:val="1EDC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62B05"/>
    <w:multiLevelType w:val="hybridMultilevel"/>
    <w:tmpl w:val="199A892A"/>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4546A"/>
    <w:multiLevelType w:val="hybridMultilevel"/>
    <w:tmpl w:val="523E9E2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921F8"/>
    <w:multiLevelType w:val="hybridMultilevel"/>
    <w:tmpl w:val="D9E4A58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CD134F"/>
    <w:multiLevelType w:val="hybridMultilevel"/>
    <w:tmpl w:val="C340229E"/>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965DD"/>
    <w:multiLevelType w:val="hybridMultilevel"/>
    <w:tmpl w:val="709A53AA"/>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FE60D2"/>
    <w:multiLevelType w:val="hybridMultilevel"/>
    <w:tmpl w:val="85EE817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76735"/>
    <w:multiLevelType w:val="hybridMultilevel"/>
    <w:tmpl w:val="44246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EC39D0"/>
    <w:multiLevelType w:val="hybridMultilevel"/>
    <w:tmpl w:val="60ECC82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18"/>
  </w:num>
  <w:num w:numId="5">
    <w:abstractNumId w:val="5"/>
  </w:num>
  <w:num w:numId="6">
    <w:abstractNumId w:val="16"/>
  </w:num>
  <w:num w:numId="7">
    <w:abstractNumId w:val="0"/>
  </w:num>
  <w:num w:numId="8">
    <w:abstractNumId w:val="11"/>
  </w:num>
  <w:num w:numId="9">
    <w:abstractNumId w:val="8"/>
  </w:num>
  <w:num w:numId="10">
    <w:abstractNumId w:val="2"/>
  </w:num>
  <w:num w:numId="11">
    <w:abstractNumId w:val="13"/>
  </w:num>
  <w:num w:numId="12">
    <w:abstractNumId w:val="14"/>
  </w:num>
  <w:num w:numId="13">
    <w:abstractNumId w:val="15"/>
  </w:num>
  <w:num w:numId="14">
    <w:abstractNumId w:val="7"/>
  </w:num>
  <w:num w:numId="15">
    <w:abstractNumId w:val="4"/>
  </w:num>
  <w:num w:numId="16">
    <w:abstractNumId w:val="17"/>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CB"/>
    <w:rsid w:val="00002986"/>
    <w:rsid w:val="0002723B"/>
    <w:rsid w:val="00087073"/>
    <w:rsid w:val="000A31D8"/>
    <w:rsid w:val="000C03F8"/>
    <w:rsid w:val="000F6105"/>
    <w:rsid w:val="001306DF"/>
    <w:rsid w:val="00140482"/>
    <w:rsid w:val="001A50BA"/>
    <w:rsid w:val="002007D6"/>
    <w:rsid w:val="002A192E"/>
    <w:rsid w:val="002A506A"/>
    <w:rsid w:val="002B61AA"/>
    <w:rsid w:val="002C0A16"/>
    <w:rsid w:val="002E5975"/>
    <w:rsid w:val="00303F59"/>
    <w:rsid w:val="003139CF"/>
    <w:rsid w:val="003227B5"/>
    <w:rsid w:val="00324E8D"/>
    <w:rsid w:val="003A5ACE"/>
    <w:rsid w:val="004047E6"/>
    <w:rsid w:val="00490E26"/>
    <w:rsid w:val="005442B9"/>
    <w:rsid w:val="0054618D"/>
    <w:rsid w:val="00647134"/>
    <w:rsid w:val="006E2CF2"/>
    <w:rsid w:val="006E3402"/>
    <w:rsid w:val="0073561F"/>
    <w:rsid w:val="0075054D"/>
    <w:rsid w:val="0085692D"/>
    <w:rsid w:val="008C0D0F"/>
    <w:rsid w:val="008C24CB"/>
    <w:rsid w:val="008D3666"/>
    <w:rsid w:val="00924696"/>
    <w:rsid w:val="00926927"/>
    <w:rsid w:val="00971061"/>
    <w:rsid w:val="00A539AE"/>
    <w:rsid w:val="00A53B35"/>
    <w:rsid w:val="00AD6FF7"/>
    <w:rsid w:val="00AE55D0"/>
    <w:rsid w:val="00B2313D"/>
    <w:rsid w:val="00B55492"/>
    <w:rsid w:val="00B6610F"/>
    <w:rsid w:val="00C2476B"/>
    <w:rsid w:val="00C57CEC"/>
    <w:rsid w:val="00C80270"/>
    <w:rsid w:val="00D14420"/>
    <w:rsid w:val="00DA1E1A"/>
    <w:rsid w:val="00DA6122"/>
    <w:rsid w:val="00E041EA"/>
    <w:rsid w:val="00E7369F"/>
    <w:rsid w:val="00EC07E9"/>
    <w:rsid w:val="00EC0E22"/>
    <w:rsid w:val="00EC7DD4"/>
    <w:rsid w:val="00F6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620E"/>
  <w15:chartTrackingRefBased/>
  <w15:docId w15:val="{6C080215-615F-4D66-BFC7-C3007A3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4CB"/>
    <w:rPr>
      <w:color w:val="0000FF"/>
      <w:u w:val="single"/>
    </w:rPr>
  </w:style>
  <w:style w:type="paragraph" w:styleId="Title">
    <w:name w:val="Title"/>
    <w:basedOn w:val="Normal"/>
    <w:link w:val="TitleChar"/>
    <w:qFormat/>
    <w:rsid w:val="008C24CB"/>
    <w:pPr>
      <w:jc w:val="center"/>
    </w:pPr>
    <w:rPr>
      <w:rFonts w:ascii="Arial" w:hAnsi="Arial" w:cs="Arial"/>
      <w:sz w:val="32"/>
      <w:lang w:eastAsia="en-US"/>
    </w:rPr>
  </w:style>
  <w:style w:type="character" w:customStyle="1" w:styleId="TitleChar">
    <w:name w:val="Title Char"/>
    <w:basedOn w:val="DefaultParagraphFont"/>
    <w:link w:val="Title"/>
    <w:rsid w:val="008C24CB"/>
    <w:rPr>
      <w:rFonts w:ascii="Arial" w:eastAsia="Times New Roman" w:hAnsi="Arial" w:cs="Arial"/>
      <w:sz w:val="32"/>
      <w:szCs w:val="24"/>
    </w:rPr>
  </w:style>
  <w:style w:type="paragraph" w:styleId="BodyText">
    <w:name w:val="Body Text"/>
    <w:basedOn w:val="Normal"/>
    <w:link w:val="BodyTextChar"/>
    <w:rsid w:val="008C24CB"/>
    <w:rPr>
      <w:rFonts w:ascii="Arial" w:hAnsi="Arial" w:cs="Arial"/>
      <w:sz w:val="32"/>
      <w:lang w:eastAsia="en-US"/>
    </w:rPr>
  </w:style>
  <w:style w:type="character" w:customStyle="1" w:styleId="BodyTextChar">
    <w:name w:val="Body Text Char"/>
    <w:basedOn w:val="DefaultParagraphFont"/>
    <w:link w:val="BodyText"/>
    <w:rsid w:val="008C24CB"/>
    <w:rPr>
      <w:rFonts w:ascii="Arial" w:eastAsia="Times New Roman" w:hAnsi="Arial" w:cs="Arial"/>
      <w:sz w:val="32"/>
      <w:szCs w:val="24"/>
    </w:rPr>
  </w:style>
  <w:style w:type="paragraph" w:styleId="BalloonText">
    <w:name w:val="Balloon Text"/>
    <w:basedOn w:val="Normal"/>
    <w:link w:val="BalloonTextChar"/>
    <w:uiPriority w:val="99"/>
    <w:semiHidden/>
    <w:unhideWhenUsed/>
    <w:rsid w:val="002A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6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2723B"/>
    <w:pPr>
      <w:tabs>
        <w:tab w:val="center" w:pos="4513"/>
        <w:tab w:val="right" w:pos="9026"/>
      </w:tabs>
    </w:pPr>
  </w:style>
  <w:style w:type="character" w:customStyle="1" w:styleId="HeaderChar">
    <w:name w:val="Header Char"/>
    <w:basedOn w:val="DefaultParagraphFont"/>
    <w:link w:val="Header"/>
    <w:uiPriority w:val="99"/>
    <w:rsid w:val="0002723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723B"/>
    <w:pPr>
      <w:tabs>
        <w:tab w:val="center" w:pos="4513"/>
        <w:tab w:val="right" w:pos="9026"/>
      </w:tabs>
    </w:pPr>
  </w:style>
  <w:style w:type="character" w:customStyle="1" w:styleId="FooterChar">
    <w:name w:val="Footer Char"/>
    <w:basedOn w:val="DefaultParagraphFont"/>
    <w:link w:val="Footer"/>
    <w:uiPriority w:val="99"/>
    <w:rsid w:val="0002723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707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acts/acts1989/ukpga_19890041_en_2" TargetMode="External"/><Relationship Id="rId13" Type="http://schemas.openxmlformats.org/officeDocument/2006/relationships/hyperlink" Target="http://www.isa-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pcaw.co.uk/law/uklegislation.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line@pcaw.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psi.gov.uk/acts/acts1998/ukpga_19980029_en_1" TargetMode="External"/><Relationship Id="rId23" Type="http://schemas.openxmlformats.org/officeDocument/2006/relationships/fontTable" Target="fontTable.xml"/><Relationship Id="rId10" Type="http://schemas.openxmlformats.org/officeDocument/2006/relationships/hyperlink" Target="mailto:whistleblowing@ofsted.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kingtogetheronline.co.uk/" TargetMode="External"/><Relationship Id="rId14" Type="http://schemas.openxmlformats.org/officeDocument/2006/relationships/hyperlink" Target="http://www.cwdcouncil.org.uk/safeguarding/safer-recruitment/resourc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Gray</dc:creator>
  <cp:keywords/>
  <dc:description/>
  <cp:lastModifiedBy>Lavington Pre-school</cp:lastModifiedBy>
  <cp:revision>2</cp:revision>
  <cp:lastPrinted>2020-02-27T14:39:00Z</cp:lastPrinted>
  <dcterms:created xsi:type="dcterms:W3CDTF">2020-03-03T09:14:00Z</dcterms:created>
  <dcterms:modified xsi:type="dcterms:W3CDTF">2020-03-03T09:14:00Z</dcterms:modified>
</cp:coreProperties>
</file>