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249F7" w14:textId="6EF3D5B8" w:rsidR="00B53DB9" w:rsidRDefault="00B53DB9" w:rsidP="00B53DB9">
      <w:pPr>
        <w:jc w:val="center"/>
        <w:rPr>
          <w:b/>
          <w:u w:val="single"/>
        </w:rPr>
      </w:pPr>
      <w:bookmarkStart w:id="0" w:name="_Hlk520112460"/>
      <w:r w:rsidRPr="004265D2">
        <w:rPr>
          <w:noProof/>
          <w:lang w:eastAsia="en-GB"/>
        </w:rPr>
        <w:drawing>
          <wp:inline distT="0" distB="0" distL="0" distR="0" wp14:anchorId="1B5AD69A" wp14:editId="06E79503">
            <wp:extent cx="714375" cy="1018953"/>
            <wp:effectExtent l="0" t="0" r="0" b="0"/>
            <wp:docPr id="1" name="Picture 1" descr="C:\Users\Julie\Documents\Logo\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ocuments\Logo\logo cop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5712" cy="1020860"/>
                    </a:xfrm>
                    <a:prstGeom prst="rect">
                      <a:avLst/>
                    </a:prstGeom>
                    <a:noFill/>
                    <a:ln>
                      <a:noFill/>
                    </a:ln>
                  </pic:spPr>
                </pic:pic>
              </a:graphicData>
            </a:graphic>
          </wp:inline>
        </w:drawing>
      </w:r>
      <w:bookmarkEnd w:id="0"/>
    </w:p>
    <w:p w14:paraId="047C7920" w14:textId="77777777" w:rsidR="00B53DB9" w:rsidRDefault="00B53DB9">
      <w:pPr>
        <w:rPr>
          <w:b/>
          <w:u w:val="single"/>
        </w:rPr>
      </w:pPr>
    </w:p>
    <w:p w14:paraId="363F85C9" w14:textId="77777777" w:rsidR="008847E4" w:rsidRPr="00C11CA1" w:rsidRDefault="006C1E9A">
      <w:pPr>
        <w:rPr>
          <w:b/>
          <w:u w:val="single"/>
        </w:rPr>
      </w:pPr>
      <w:r>
        <w:rPr>
          <w:b/>
          <w:u w:val="single"/>
        </w:rPr>
        <w:t>Exclusion</w:t>
      </w:r>
      <w:r w:rsidR="00590FB6">
        <w:rPr>
          <w:b/>
          <w:u w:val="single"/>
        </w:rPr>
        <w:t xml:space="preserve"> Po</w:t>
      </w:r>
      <w:r w:rsidR="00F6106D" w:rsidRPr="00C11CA1">
        <w:rPr>
          <w:b/>
          <w:u w:val="single"/>
        </w:rPr>
        <w:t>licy</w:t>
      </w:r>
    </w:p>
    <w:p w14:paraId="3DFC3C99" w14:textId="77777777" w:rsidR="00F0704F" w:rsidRDefault="00F0704F"/>
    <w:p w14:paraId="10AD857D" w14:textId="77777777" w:rsidR="006C1E9A" w:rsidRPr="006C1E9A" w:rsidRDefault="006C1E9A">
      <w:pPr>
        <w:rPr>
          <w:b/>
        </w:rPr>
      </w:pPr>
      <w:r w:rsidRPr="006C1E9A">
        <w:rPr>
          <w:b/>
        </w:rPr>
        <w:t>General</w:t>
      </w:r>
    </w:p>
    <w:p w14:paraId="6BE6BFF5" w14:textId="77777777" w:rsidR="006C1E9A" w:rsidRDefault="006C1E9A">
      <w:r>
        <w:t>It is the general policy of the pre-school to consider exclusion of a child only as a last resort and one that should be avoided by all practical means.  However, under certain circumstances, the exclusion of a child may be the only option open to the pre-school committee.</w:t>
      </w:r>
    </w:p>
    <w:p w14:paraId="0E5F1903" w14:textId="77777777" w:rsidR="006C1E9A" w:rsidRDefault="006C1E9A">
      <w:r>
        <w:rPr>
          <w:b/>
        </w:rPr>
        <w:t>Reasons for exclusion</w:t>
      </w:r>
    </w:p>
    <w:p w14:paraId="714F3711" w14:textId="77777777" w:rsidR="006C1E9A" w:rsidRDefault="006C1E9A">
      <w:r>
        <w:t>Notwithstanding the pre-school general policy, exclusion may be considered in one or more of the following circumstances:</w:t>
      </w:r>
    </w:p>
    <w:p w14:paraId="0700831C" w14:textId="77777777" w:rsidR="006C1E9A" w:rsidRDefault="006C1E9A" w:rsidP="006C1E9A">
      <w:pPr>
        <w:pStyle w:val="ListParagraph"/>
        <w:numPr>
          <w:ilvl w:val="0"/>
          <w:numId w:val="43"/>
        </w:numPr>
      </w:pPr>
      <w:r>
        <w:t>A child exhi</w:t>
      </w:r>
      <w:r w:rsidR="007061E9">
        <w:t>b</w:t>
      </w:r>
      <w:r>
        <w:t>its repeated violent and/or uncontrollable behaviour.</w:t>
      </w:r>
    </w:p>
    <w:p w14:paraId="39B28D6F" w14:textId="77777777" w:rsidR="007061E9" w:rsidRDefault="007061E9" w:rsidP="006C1E9A">
      <w:pPr>
        <w:pStyle w:val="ListParagraph"/>
        <w:numPr>
          <w:ilvl w:val="0"/>
          <w:numId w:val="43"/>
        </w:numPr>
      </w:pPr>
      <w:r>
        <w:t>A child persistently directs abusive or threatening language or actions towards either a member of staff or to another child.</w:t>
      </w:r>
    </w:p>
    <w:p w14:paraId="11E8A103" w14:textId="77777777" w:rsidR="007061E9" w:rsidRDefault="007061E9" w:rsidP="006C1E9A">
      <w:pPr>
        <w:pStyle w:val="ListParagraph"/>
        <w:numPr>
          <w:ilvl w:val="0"/>
          <w:numId w:val="43"/>
        </w:numPr>
      </w:pPr>
      <w:r>
        <w:t>Persistent anti-social behaviour or problems of an indefinable nature.</w:t>
      </w:r>
    </w:p>
    <w:p w14:paraId="2475A0B8" w14:textId="77777777" w:rsidR="007061E9" w:rsidRDefault="007061E9" w:rsidP="006C1E9A">
      <w:pPr>
        <w:pStyle w:val="ListParagraph"/>
        <w:numPr>
          <w:ilvl w:val="0"/>
          <w:numId w:val="43"/>
        </w:numPr>
      </w:pPr>
      <w:r>
        <w:t>The child through his/her behaviour is perceived to represent a physical risk to him/herself, to other children or to members of the pre-school staff.</w:t>
      </w:r>
    </w:p>
    <w:p w14:paraId="4FA38843" w14:textId="77777777" w:rsidR="007061E9" w:rsidRPr="004F05D9" w:rsidRDefault="007061E9" w:rsidP="007061E9">
      <w:pPr>
        <w:rPr>
          <w:b/>
          <w:color w:val="FF0000"/>
        </w:rPr>
      </w:pPr>
      <w:r w:rsidRPr="004F05D9">
        <w:rPr>
          <w:b/>
          <w:color w:val="FF0000"/>
        </w:rPr>
        <w:t>Preschool Exclusion Procedure</w:t>
      </w:r>
    </w:p>
    <w:p w14:paraId="4FAF4EE0" w14:textId="77777777" w:rsidR="007061E9" w:rsidRPr="004F05D9" w:rsidRDefault="007061E9" w:rsidP="007061E9">
      <w:pPr>
        <w:rPr>
          <w:color w:val="FF0000"/>
        </w:rPr>
      </w:pPr>
      <w:r w:rsidRPr="004F05D9">
        <w:rPr>
          <w:color w:val="FF0000"/>
        </w:rPr>
        <w:t>Should a child begin to exhibit extreme anti-social behaviour or is disruptive or violent, pre-school staff will initiate the following actions:</w:t>
      </w:r>
    </w:p>
    <w:p w14:paraId="1371CDBB" w14:textId="77777777" w:rsidR="007061E9" w:rsidRDefault="007061E9" w:rsidP="004F05D9">
      <w:pPr>
        <w:ind w:left="720"/>
      </w:pPr>
      <w:r w:rsidRPr="004F05D9">
        <w:rPr>
          <w:color w:val="FF0000"/>
        </w:rPr>
        <w:t>Pre-school staff will execute the Pre-school ‘Supporting Positive Behaviour’ system and procedures.</w:t>
      </w:r>
      <w:r w:rsidR="004F05D9" w:rsidRPr="004F05D9">
        <w:rPr>
          <w:color w:val="FF0000"/>
        </w:rPr>
        <w:t xml:space="preserve">  If the behavioural problems persist the parents of the child will be consulted so that an action plan can be formulated.   Specialist advice, assistance and help will be sought.  A meeting with all relevant parties will be held to discuss the behavioural issues and to agree upon and action plan.  Pre-school staff will report progress to the child’s parents </w:t>
      </w:r>
      <w:proofErr w:type="gramStart"/>
      <w:r w:rsidR="004F05D9" w:rsidRPr="004F05D9">
        <w:rPr>
          <w:color w:val="FF0000"/>
        </w:rPr>
        <w:t>on a daily basis</w:t>
      </w:r>
      <w:proofErr w:type="gramEnd"/>
      <w:r w:rsidR="004F05D9" w:rsidRPr="004F05D9">
        <w:rPr>
          <w:color w:val="FF0000"/>
        </w:rPr>
        <w:t xml:space="preserve"> and document incidents on the Behaviour Incident Form.  Regular meetings will be held with all relevant parties.  If here is no improvement in the child’s behaviour or the behaviour constitutes an immediate threat to another child or member of staff, the child will be excluded.  A letter to the parents/carers will be sent informing them of the pre-school decision.</w:t>
      </w:r>
    </w:p>
    <w:p w14:paraId="0FEE370F" w14:textId="7D4C3701" w:rsidR="00B53DB9" w:rsidRDefault="00B53DB9">
      <w:bookmarkStart w:id="1" w:name="_GoBack"/>
      <w:bookmarkEnd w:id="1"/>
      <w:r>
        <w:br w:type="page"/>
      </w:r>
    </w:p>
    <w:p w14:paraId="11764B8A" w14:textId="77777777" w:rsidR="00FE6485" w:rsidRDefault="00FE6485" w:rsidP="00954274">
      <w:r>
        <w:lastRenderedPageBreak/>
        <w:t>The Manager and Chairperson are responsible for monitoring and evaluating the policy.</w:t>
      </w:r>
    </w:p>
    <w:p w14:paraId="023CAC3A" w14:textId="77777777" w:rsidR="00FE6485" w:rsidRDefault="00FE6485" w:rsidP="00FE6485"/>
    <w:p w14:paraId="6CA7DE4C" w14:textId="77777777" w:rsidR="00FE6485" w:rsidRDefault="00FE6485" w:rsidP="00954274">
      <w:r w:rsidRPr="00954274">
        <w:t xml:space="preserve">Reviewing the </w:t>
      </w:r>
      <w:r w:rsidR="002E6510">
        <w:t>E</w:t>
      </w:r>
      <w:r w:rsidR="004F05D9">
        <w:t>xclusion</w:t>
      </w:r>
      <w:r w:rsidR="005D77AF">
        <w:t xml:space="preserve"> </w:t>
      </w:r>
      <w:r w:rsidRPr="00954274">
        <w:t>Policy</w:t>
      </w:r>
      <w:r w:rsidR="00954274">
        <w:t xml:space="preserve">:  </w:t>
      </w:r>
      <w:r>
        <w:t>The Chairperson is responsible for overseeing the annual review.</w:t>
      </w:r>
    </w:p>
    <w:p w14:paraId="7F07F069" w14:textId="77777777" w:rsidR="00FE6485" w:rsidRDefault="00FE6485" w:rsidP="00FE6485">
      <w:pPr>
        <w:ind w:left="360"/>
      </w:pPr>
    </w:p>
    <w:p w14:paraId="6E9EE527" w14:textId="77777777" w:rsidR="00FE6485" w:rsidRPr="00F515A7" w:rsidRDefault="00FE6485" w:rsidP="00FE6485">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2E6510">
        <w:rPr>
          <w:b/>
        </w:rPr>
        <w:t>E</w:t>
      </w:r>
      <w:r w:rsidR="004F05D9">
        <w:rPr>
          <w:b/>
        </w:rPr>
        <w:t>xclusion</w:t>
      </w:r>
      <w:r w:rsidR="005D77AF">
        <w:rPr>
          <w:b/>
        </w:rPr>
        <w:t xml:space="preserve"> P</w:t>
      </w:r>
      <w:r w:rsidR="003F5609" w:rsidRPr="003F5609">
        <w:rPr>
          <w:b/>
        </w:rPr>
        <w:t>olicy</w:t>
      </w:r>
      <w:r w:rsidR="003F5609" w:rsidRPr="00F515A7">
        <w:rPr>
          <w:b/>
        </w:rPr>
        <w:t xml:space="preserve"> </w:t>
      </w:r>
      <w:r w:rsidRPr="00F515A7">
        <w:rPr>
          <w:b/>
        </w:rPr>
        <w:t>will be reviewed on:</w:t>
      </w:r>
    </w:p>
    <w:p w14:paraId="60C9F07E" w14:textId="77777777" w:rsidR="00FE6485" w:rsidRDefault="00FE6485" w:rsidP="00FE6485">
      <w:pPr>
        <w:ind w:left="360"/>
        <w:rPr>
          <w:b/>
        </w:rPr>
      </w:pPr>
    </w:p>
    <w:p w14:paraId="3E1BFE32" w14:textId="77777777" w:rsidR="00FE6485" w:rsidRPr="00F515A7" w:rsidRDefault="00FE6485" w:rsidP="00FE6485">
      <w:pPr>
        <w:ind w:left="360"/>
        <w:rPr>
          <w:b/>
        </w:rPr>
      </w:pPr>
      <w:r w:rsidRPr="00F515A7">
        <w:rPr>
          <w:b/>
        </w:rPr>
        <w:t>Date:  ……………………………………</w:t>
      </w:r>
      <w:r w:rsidR="00F515A7" w:rsidRPr="00F515A7">
        <w:rPr>
          <w:b/>
        </w:rPr>
        <w:t>………….</w:t>
      </w:r>
      <w:r w:rsidRPr="00F515A7">
        <w:rPr>
          <w:b/>
        </w:rPr>
        <w:t>…</w:t>
      </w:r>
      <w:r w:rsidR="00F515A7" w:rsidRPr="00F515A7">
        <w:rPr>
          <w:b/>
        </w:rPr>
        <w:tab/>
        <w:t>Signed:  ……………………………………………………………</w:t>
      </w:r>
    </w:p>
    <w:p w14:paraId="52F397A2" w14:textId="77777777" w:rsidR="00F515A7" w:rsidRPr="00F515A7" w:rsidRDefault="00F515A7" w:rsidP="00FE6485">
      <w:pPr>
        <w:ind w:left="360"/>
        <w:rPr>
          <w:b/>
        </w:rPr>
      </w:pPr>
    </w:p>
    <w:p w14:paraId="660D0907" w14:textId="77777777" w:rsidR="00F515A7" w:rsidRDefault="00F515A7" w:rsidP="00FE6485">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50388C91" w14:textId="77777777" w:rsidR="00B53DB9" w:rsidRDefault="00B53DB9" w:rsidP="00F515A7">
      <w:pPr>
        <w:ind w:left="360"/>
        <w:rPr>
          <w:b/>
        </w:rPr>
      </w:pPr>
    </w:p>
    <w:p w14:paraId="1D202FF4" w14:textId="0EF460F7"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383CC3">
        <w:rPr>
          <w:b/>
        </w:rPr>
        <w:t>E</w:t>
      </w:r>
      <w:r w:rsidR="004F05D9">
        <w:rPr>
          <w:b/>
        </w:rPr>
        <w:t>xclusion</w:t>
      </w:r>
      <w:r w:rsidR="00383CC3">
        <w:rPr>
          <w:b/>
        </w:rPr>
        <w:t xml:space="preserve"> </w:t>
      </w:r>
      <w:r w:rsidR="005D77AF">
        <w:rPr>
          <w:b/>
        </w:rPr>
        <w:t>P</w:t>
      </w:r>
      <w:r w:rsidR="005D77AF" w:rsidRPr="003F5609">
        <w:rPr>
          <w:b/>
        </w:rPr>
        <w:t>olicy</w:t>
      </w:r>
      <w:r w:rsidR="005D77AF" w:rsidRPr="00F515A7">
        <w:rPr>
          <w:b/>
        </w:rPr>
        <w:t xml:space="preserve"> </w:t>
      </w:r>
      <w:r w:rsidRPr="00F515A7">
        <w:rPr>
          <w:b/>
        </w:rPr>
        <w:t>will be reviewed on:</w:t>
      </w:r>
    </w:p>
    <w:p w14:paraId="76DC7862" w14:textId="77777777" w:rsidR="00F515A7" w:rsidRPr="00F515A7" w:rsidRDefault="00F515A7" w:rsidP="00F515A7">
      <w:pPr>
        <w:ind w:left="360"/>
        <w:rPr>
          <w:b/>
        </w:rPr>
      </w:pPr>
    </w:p>
    <w:p w14:paraId="03033227" w14:textId="77777777" w:rsidR="00F515A7" w:rsidRPr="00F515A7" w:rsidRDefault="00F515A7" w:rsidP="00F515A7">
      <w:pPr>
        <w:ind w:left="360"/>
        <w:rPr>
          <w:b/>
        </w:rPr>
      </w:pPr>
      <w:r w:rsidRPr="00F515A7">
        <w:rPr>
          <w:b/>
        </w:rPr>
        <w:t>Date:  ……………………………………………….…</w:t>
      </w:r>
      <w:r w:rsidRPr="00F515A7">
        <w:rPr>
          <w:b/>
        </w:rPr>
        <w:tab/>
        <w:t>Signed:  ……………………………………………………………</w:t>
      </w:r>
    </w:p>
    <w:p w14:paraId="2CA7C109" w14:textId="77777777" w:rsidR="00F515A7" w:rsidRPr="00F515A7" w:rsidRDefault="00F515A7" w:rsidP="00F515A7">
      <w:pPr>
        <w:ind w:left="360"/>
        <w:rPr>
          <w:b/>
        </w:rPr>
      </w:pPr>
    </w:p>
    <w:p w14:paraId="3AA538F5"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6F86F2CE" w14:textId="77777777" w:rsidR="00F515A7" w:rsidRDefault="00F515A7" w:rsidP="00FE6485">
      <w:pPr>
        <w:ind w:left="360"/>
        <w:rPr>
          <w:b/>
        </w:rPr>
      </w:pPr>
    </w:p>
    <w:p w14:paraId="271DC6F1" w14:textId="77777777" w:rsidR="00F515A7" w:rsidRDefault="00F515A7" w:rsidP="00FE6485">
      <w:pPr>
        <w:ind w:left="360"/>
        <w:rPr>
          <w:b/>
        </w:rPr>
      </w:pPr>
    </w:p>
    <w:p w14:paraId="3C65DA00" w14:textId="77777777" w:rsidR="00F515A7" w:rsidRDefault="00F515A7" w:rsidP="00FE6485">
      <w:pPr>
        <w:ind w:left="360"/>
        <w:rPr>
          <w:b/>
        </w:rPr>
      </w:pPr>
    </w:p>
    <w:p w14:paraId="2A6912A9" w14:textId="77777777"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383CC3">
        <w:rPr>
          <w:b/>
        </w:rPr>
        <w:t>E</w:t>
      </w:r>
      <w:r w:rsidR="004F05D9">
        <w:rPr>
          <w:b/>
        </w:rPr>
        <w:t>xclusion</w:t>
      </w:r>
      <w:r w:rsidR="00383CC3">
        <w:rPr>
          <w:b/>
        </w:rPr>
        <w:t xml:space="preserve"> </w:t>
      </w:r>
      <w:r w:rsidR="005D77AF">
        <w:rPr>
          <w:b/>
        </w:rPr>
        <w:t>P</w:t>
      </w:r>
      <w:r w:rsidR="005D77AF" w:rsidRPr="003F5609">
        <w:rPr>
          <w:b/>
        </w:rPr>
        <w:t>olicy</w:t>
      </w:r>
      <w:r w:rsidR="005D77AF" w:rsidRPr="00F515A7">
        <w:rPr>
          <w:b/>
        </w:rPr>
        <w:t xml:space="preserve"> </w:t>
      </w:r>
      <w:r w:rsidRPr="00F515A7">
        <w:rPr>
          <w:b/>
        </w:rPr>
        <w:t>will be reviewed on:</w:t>
      </w:r>
    </w:p>
    <w:p w14:paraId="1BFD9D03" w14:textId="77777777" w:rsidR="00F515A7" w:rsidRPr="00F515A7" w:rsidRDefault="00F515A7" w:rsidP="00F515A7">
      <w:pPr>
        <w:ind w:left="360"/>
        <w:rPr>
          <w:b/>
        </w:rPr>
      </w:pPr>
    </w:p>
    <w:p w14:paraId="6B7D37BB" w14:textId="77777777" w:rsidR="00F515A7" w:rsidRPr="00F515A7" w:rsidRDefault="00F515A7" w:rsidP="00F515A7">
      <w:pPr>
        <w:ind w:left="360"/>
        <w:rPr>
          <w:b/>
        </w:rPr>
      </w:pPr>
      <w:r w:rsidRPr="00F515A7">
        <w:rPr>
          <w:b/>
        </w:rPr>
        <w:t>Date:  ……………………………………………….…</w:t>
      </w:r>
      <w:r w:rsidRPr="00F515A7">
        <w:rPr>
          <w:b/>
        </w:rPr>
        <w:tab/>
        <w:t>Signed:  ……………………………………………………………</w:t>
      </w:r>
    </w:p>
    <w:p w14:paraId="3DCFF140" w14:textId="77777777" w:rsidR="00F515A7" w:rsidRPr="00F515A7" w:rsidRDefault="00F515A7" w:rsidP="00F515A7">
      <w:pPr>
        <w:ind w:left="360"/>
        <w:rPr>
          <w:b/>
        </w:rPr>
      </w:pPr>
    </w:p>
    <w:p w14:paraId="6D6708E0"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24CC7768" w14:textId="77777777" w:rsidR="00F515A7" w:rsidRDefault="00F515A7" w:rsidP="00FE6485">
      <w:pPr>
        <w:ind w:left="360"/>
        <w:rPr>
          <w:b/>
        </w:rPr>
      </w:pPr>
    </w:p>
    <w:p w14:paraId="530D9856" w14:textId="77777777" w:rsidR="00F515A7" w:rsidRDefault="00F515A7" w:rsidP="00FE6485">
      <w:pPr>
        <w:ind w:left="360"/>
        <w:rPr>
          <w:b/>
        </w:rPr>
      </w:pPr>
    </w:p>
    <w:p w14:paraId="4B9A06FD" w14:textId="77777777" w:rsidR="00F515A7" w:rsidRDefault="00F515A7" w:rsidP="00FE6485">
      <w:pPr>
        <w:ind w:left="360"/>
        <w:rPr>
          <w:b/>
        </w:rPr>
      </w:pPr>
    </w:p>
    <w:p w14:paraId="6F0AF964" w14:textId="77777777" w:rsidR="00F515A7" w:rsidRPr="00F515A7" w:rsidRDefault="00F515A7" w:rsidP="00F515A7">
      <w:pPr>
        <w:ind w:left="360"/>
        <w:rPr>
          <w:b/>
        </w:rPr>
      </w:pPr>
      <w:r w:rsidRPr="00F515A7">
        <w:rPr>
          <w:b/>
        </w:rPr>
        <w:t xml:space="preserve">The </w:t>
      </w:r>
      <w:proofErr w:type="spellStart"/>
      <w:r w:rsidRPr="00F515A7">
        <w:rPr>
          <w:b/>
        </w:rPr>
        <w:t>Lavington</w:t>
      </w:r>
      <w:proofErr w:type="spellEnd"/>
      <w:r w:rsidRPr="00F515A7">
        <w:rPr>
          <w:b/>
        </w:rPr>
        <w:t xml:space="preserve"> Pre-school </w:t>
      </w:r>
      <w:r w:rsidR="00383CC3">
        <w:rPr>
          <w:b/>
        </w:rPr>
        <w:t>E</w:t>
      </w:r>
      <w:r w:rsidR="004F05D9">
        <w:rPr>
          <w:b/>
        </w:rPr>
        <w:t>xclusion</w:t>
      </w:r>
      <w:r w:rsidR="00383CC3">
        <w:rPr>
          <w:b/>
        </w:rPr>
        <w:t xml:space="preserve"> </w:t>
      </w:r>
      <w:r w:rsidR="005D77AF">
        <w:rPr>
          <w:b/>
        </w:rPr>
        <w:t>P</w:t>
      </w:r>
      <w:r w:rsidR="005D77AF" w:rsidRPr="003F5609">
        <w:rPr>
          <w:b/>
        </w:rPr>
        <w:t>olicy</w:t>
      </w:r>
      <w:r w:rsidR="005D77AF" w:rsidRPr="00F515A7">
        <w:rPr>
          <w:b/>
        </w:rPr>
        <w:t xml:space="preserve"> </w:t>
      </w:r>
      <w:r w:rsidRPr="00F515A7">
        <w:rPr>
          <w:b/>
        </w:rPr>
        <w:t>will be reviewed on:</w:t>
      </w:r>
    </w:p>
    <w:p w14:paraId="130E573C" w14:textId="77777777" w:rsidR="00F515A7" w:rsidRPr="00F515A7" w:rsidRDefault="00F515A7" w:rsidP="00F515A7">
      <w:pPr>
        <w:ind w:left="360"/>
        <w:rPr>
          <w:b/>
        </w:rPr>
      </w:pPr>
    </w:p>
    <w:p w14:paraId="28354D79" w14:textId="77777777" w:rsidR="00F515A7" w:rsidRPr="00F515A7" w:rsidRDefault="00F515A7" w:rsidP="00F515A7">
      <w:pPr>
        <w:ind w:left="360"/>
        <w:rPr>
          <w:b/>
        </w:rPr>
      </w:pPr>
      <w:r w:rsidRPr="00F515A7">
        <w:rPr>
          <w:b/>
        </w:rPr>
        <w:t>Date:  ……………………………………………….…</w:t>
      </w:r>
      <w:r w:rsidRPr="00F515A7">
        <w:rPr>
          <w:b/>
        </w:rPr>
        <w:tab/>
        <w:t>Signed:  ……………………………………………………………</w:t>
      </w:r>
    </w:p>
    <w:p w14:paraId="1FE9E909" w14:textId="77777777" w:rsidR="00F515A7" w:rsidRPr="00F515A7" w:rsidRDefault="00F515A7" w:rsidP="00F515A7">
      <w:pPr>
        <w:ind w:left="360"/>
        <w:rPr>
          <w:b/>
        </w:rPr>
      </w:pPr>
    </w:p>
    <w:p w14:paraId="6B9DBC15" w14:textId="77777777" w:rsidR="00F515A7" w:rsidRPr="00F515A7" w:rsidRDefault="00F515A7" w:rsidP="00F515A7">
      <w:pPr>
        <w:ind w:left="360"/>
        <w:rPr>
          <w:b/>
        </w:rPr>
      </w:pPr>
      <w:r w:rsidRPr="00F515A7">
        <w:rPr>
          <w:b/>
        </w:rPr>
        <w:t>Name:  ……………………………………………</w:t>
      </w:r>
      <w:proofErr w:type="gramStart"/>
      <w:r w:rsidRPr="00F515A7">
        <w:rPr>
          <w:b/>
        </w:rPr>
        <w:t>…..</w:t>
      </w:r>
      <w:proofErr w:type="gramEnd"/>
      <w:r w:rsidRPr="00F515A7">
        <w:rPr>
          <w:b/>
        </w:rPr>
        <w:tab/>
        <w:t>Post:  ……………………………………………………………</w:t>
      </w:r>
      <w:proofErr w:type="gramStart"/>
      <w:r w:rsidRPr="00F515A7">
        <w:rPr>
          <w:b/>
        </w:rPr>
        <w:t>…..</w:t>
      </w:r>
      <w:proofErr w:type="gramEnd"/>
    </w:p>
    <w:p w14:paraId="1D456C37" w14:textId="77777777" w:rsidR="00F515A7" w:rsidRDefault="00F515A7" w:rsidP="00FE6485">
      <w:pPr>
        <w:ind w:left="360"/>
        <w:rPr>
          <w:b/>
        </w:rPr>
      </w:pPr>
    </w:p>
    <w:sectPr w:rsidR="00F515A7" w:rsidSect="00C11CA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503E2" w14:textId="77777777" w:rsidR="001B43A2" w:rsidRDefault="001B43A2" w:rsidP="003F7C95">
      <w:pPr>
        <w:spacing w:after="0" w:line="240" w:lineRule="auto"/>
      </w:pPr>
      <w:r>
        <w:separator/>
      </w:r>
    </w:p>
  </w:endnote>
  <w:endnote w:type="continuationSeparator" w:id="0">
    <w:p w14:paraId="21588833" w14:textId="77777777" w:rsidR="001B43A2" w:rsidRDefault="001B43A2" w:rsidP="003F7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150BEA" w14:textId="77777777" w:rsidR="001B43A2" w:rsidRDefault="001B43A2" w:rsidP="003F7C95">
      <w:pPr>
        <w:spacing w:after="0" w:line="240" w:lineRule="auto"/>
      </w:pPr>
      <w:r>
        <w:separator/>
      </w:r>
    </w:p>
  </w:footnote>
  <w:footnote w:type="continuationSeparator" w:id="0">
    <w:p w14:paraId="5A90DD80" w14:textId="77777777" w:rsidR="001B43A2" w:rsidRDefault="001B43A2" w:rsidP="003F7C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1243F"/>
    <w:multiLevelType w:val="hybridMultilevel"/>
    <w:tmpl w:val="8FBEE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F34AA2"/>
    <w:multiLevelType w:val="hybridMultilevel"/>
    <w:tmpl w:val="D8AE2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C51F67"/>
    <w:multiLevelType w:val="hybridMultilevel"/>
    <w:tmpl w:val="CFAC77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0D3AA6"/>
    <w:multiLevelType w:val="hybridMultilevel"/>
    <w:tmpl w:val="7288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964B34"/>
    <w:multiLevelType w:val="hybridMultilevel"/>
    <w:tmpl w:val="B4F811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BD6D4E"/>
    <w:multiLevelType w:val="hybridMultilevel"/>
    <w:tmpl w:val="269819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0F23E0D"/>
    <w:multiLevelType w:val="hybridMultilevel"/>
    <w:tmpl w:val="5FCC9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34203"/>
    <w:multiLevelType w:val="hybridMultilevel"/>
    <w:tmpl w:val="4D6CB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24210"/>
    <w:multiLevelType w:val="hybridMultilevel"/>
    <w:tmpl w:val="498C1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E27325"/>
    <w:multiLevelType w:val="hybridMultilevel"/>
    <w:tmpl w:val="39108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AAA3057"/>
    <w:multiLevelType w:val="hybridMultilevel"/>
    <w:tmpl w:val="80A25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34A9E"/>
    <w:multiLevelType w:val="hybridMultilevel"/>
    <w:tmpl w:val="86DC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F44C18"/>
    <w:multiLevelType w:val="hybridMultilevel"/>
    <w:tmpl w:val="D4C41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C2311F"/>
    <w:multiLevelType w:val="hybridMultilevel"/>
    <w:tmpl w:val="625A7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0A3888"/>
    <w:multiLevelType w:val="hybridMultilevel"/>
    <w:tmpl w:val="0D3880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6DC75F5"/>
    <w:multiLevelType w:val="hybridMultilevel"/>
    <w:tmpl w:val="271C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AB5F7C"/>
    <w:multiLevelType w:val="hybridMultilevel"/>
    <w:tmpl w:val="E640B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8A4571"/>
    <w:multiLevelType w:val="hybridMultilevel"/>
    <w:tmpl w:val="097AE2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C1830F4"/>
    <w:multiLevelType w:val="hybridMultilevel"/>
    <w:tmpl w:val="6B10D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6B6CBB"/>
    <w:multiLevelType w:val="hybridMultilevel"/>
    <w:tmpl w:val="42EE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4042B2"/>
    <w:multiLevelType w:val="hybridMultilevel"/>
    <w:tmpl w:val="74AA2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AD2B8B"/>
    <w:multiLevelType w:val="hybridMultilevel"/>
    <w:tmpl w:val="66DC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B71FA5"/>
    <w:multiLevelType w:val="hybridMultilevel"/>
    <w:tmpl w:val="64FEC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1FF6702"/>
    <w:multiLevelType w:val="hybridMultilevel"/>
    <w:tmpl w:val="FAD4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F72734"/>
    <w:multiLevelType w:val="hybridMultilevel"/>
    <w:tmpl w:val="B4DA9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8F6CD3"/>
    <w:multiLevelType w:val="hybridMultilevel"/>
    <w:tmpl w:val="3784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E1133D"/>
    <w:multiLevelType w:val="hybridMultilevel"/>
    <w:tmpl w:val="A09AB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6627AE"/>
    <w:multiLevelType w:val="hybridMultilevel"/>
    <w:tmpl w:val="E8F6A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2627DA"/>
    <w:multiLevelType w:val="hybridMultilevel"/>
    <w:tmpl w:val="10840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7902F9"/>
    <w:multiLevelType w:val="hybridMultilevel"/>
    <w:tmpl w:val="86B2C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C61F9F"/>
    <w:multiLevelType w:val="hybridMultilevel"/>
    <w:tmpl w:val="83B8B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31202C9"/>
    <w:multiLevelType w:val="hybridMultilevel"/>
    <w:tmpl w:val="1CFAFF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646F4857"/>
    <w:multiLevelType w:val="hybridMultilevel"/>
    <w:tmpl w:val="C7FE0A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6854B44"/>
    <w:multiLevelType w:val="hybridMultilevel"/>
    <w:tmpl w:val="5516B2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6A6743A4"/>
    <w:multiLevelType w:val="hybridMultilevel"/>
    <w:tmpl w:val="4464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F01485"/>
    <w:multiLevelType w:val="hybridMultilevel"/>
    <w:tmpl w:val="C1849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3B771C9"/>
    <w:multiLevelType w:val="hybridMultilevel"/>
    <w:tmpl w:val="E3025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890D7F"/>
    <w:multiLevelType w:val="hybridMultilevel"/>
    <w:tmpl w:val="07C0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137CF6"/>
    <w:multiLevelType w:val="hybridMultilevel"/>
    <w:tmpl w:val="62189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DA3BC7"/>
    <w:multiLevelType w:val="hybridMultilevel"/>
    <w:tmpl w:val="1CD8E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D26507"/>
    <w:multiLevelType w:val="hybridMultilevel"/>
    <w:tmpl w:val="2006F586"/>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41" w15:restartNumberingAfterBreak="0">
    <w:nsid w:val="7BB117B7"/>
    <w:multiLevelType w:val="hybridMultilevel"/>
    <w:tmpl w:val="0052AB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BE677EF"/>
    <w:multiLevelType w:val="hybridMultilevel"/>
    <w:tmpl w:val="BF60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830DCC"/>
    <w:multiLevelType w:val="hybridMultilevel"/>
    <w:tmpl w:val="ED7A0B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7"/>
  </w:num>
  <w:num w:numId="2">
    <w:abstractNumId w:val="12"/>
  </w:num>
  <w:num w:numId="3">
    <w:abstractNumId w:val="30"/>
  </w:num>
  <w:num w:numId="4">
    <w:abstractNumId w:val="33"/>
  </w:num>
  <w:num w:numId="5">
    <w:abstractNumId w:val="32"/>
  </w:num>
  <w:num w:numId="6">
    <w:abstractNumId w:val="29"/>
  </w:num>
  <w:num w:numId="7">
    <w:abstractNumId w:val="40"/>
  </w:num>
  <w:num w:numId="8">
    <w:abstractNumId w:val="31"/>
  </w:num>
  <w:num w:numId="9">
    <w:abstractNumId w:val="41"/>
  </w:num>
  <w:num w:numId="10">
    <w:abstractNumId w:val="4"/>
  </w:num>
  <w:num w:numId="11">
    <w:abstractNumId w:val="2"/>
  </w:num>
  <w:num w:numId="12">
    <w:abstractNumId w:val="22"/>
  </w:num>
  <w:num w:numId="13">
    <w:abstractNumId w:val="43"/>
  </w:num>
  <w:num w:numId="14">
    <w:abstractNumId w:val="9"/>
  </w:num>
  <w:num w:numId="15">
    <w:abstractNumId w:val="5"/>
  </w:num>
  <w:num w:numId="16">
    <w:abstractNumId w:val="34"/>
  </w:num>
  <w:num w:numId="17">
    <w:abstractNumId w:val="14"/>
  </w:num>
  <w:num w:numId="18">
    <w:abstractNumId w:val="28"/>
  </w:num>
  <w:num w:numId="19">
    <w:abstractNumId w:val="1"/>
  </w:num>
  <w:num w:numId="20">
    <w:abstractNumId w:val="35"/>
  </w:num>
  <w:num w:numId="21">
    <w:abstractNumId w:val="21"/>
  </w:num>
  <w:num w:numId="22">
    <w:abstractNumId w:val="10"/>
  </w:num>
  <w:num w:numId="23">
    <w:abstractNumId w:val="3"/>
  </w:num>
  <w:num w:numId="24">
    <w:abstractNumId w:val="39"/>
  </w:num>
  <w:num w:numId="25">
    <w:abstractNumId w:val="24"/>
  </w:num>
  <w:num w:numId="26">
    <w:abstractNumId w:val="26"/>
  </w:num>
  <w:num w:numId="27">
    <w:abstractNumId w:val="16"/>
  </w:num>
  <w:num w:numId="28">
    <w:abstractNumId w:val="6"/>
  </w:num>
  <w:num w:numId="29">
    <w:abstractNumId w:val="25"/>
  </w:num>
  <w:num w:numId="30">
    <w:abstractNumId w:val="18"/>
  </w:num>
  <w:num w:numId="31">
    <w:abstractNumId w:val="38"/>
  </w:num>
  <w:num w:numId="32">
    <w:abstractNumId w:val="20"/>
  </w:num>
  <w:num w:numId="33">
    <w:abstractNumId w:val="27"/>
  </w:num>
  <w:num w:numId="34">
    <w:abstractNumId w:val="7"/>
  </w:num>
  <w:num w:numId="35">
    <w:abstractNumId w:val="36"/>
  </w:num>
  <w:num w:numId="36">
    <w:abstractNumId w:val="19"/>
  </w:num>
  <w:num w:numId="37">
    <w:abstractNumId w:val="8"/>
  </w:num>
  <w:num w:numId="38">
    <w:abstractNumId w:val="11"/>
  </w:num>
  <w:num w:numId="39">
    <w:abstractNumId w:val="15"/>
  </w:num>
  <w:num w:numId="40">
    <w:abstractNumId w:val="37"/>
  </w:num>
  <w:num w:numId="41">
    <w:abstractNumId w:val="23"/>
  </w:num>
  <w:num w:numId="42">
    <w:abstractNumId w:val="0"/>
  </w:num>
  <w:num w:numId="43">
    <w:abstractNumId w:val="13"/>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106D"/>
    <w:rsid w:val="000050E7"/>
    <w:rsid w:val="00152C14"/>
    <w:rsid w:val="001B43A2"/>
    <w:rsid w:val="001E06D6"/>
    <w:rsid w:val="0020056E"/>
    <w:rsid w:val="002353F7"/>
    <w:rsid w:val="002B274A"/>
    <w:rsid w:val="002B5E6A"/>
    <w:rsid w:val="002B7089"/>
    <w:rsid w:val="002E6510"/>
    <w:rsid w:val="00302801"/>
    <w:rsid w:val="00374804"/>
    <w:rsid w:val="00383AD9"/>
    <w:rsid w:val="00383CC3"/>
    <w:rsid w:val="00385D53"/>
    <w:rsid w:val="003F03B7"/>
    <w:rsid w:val="003F5609"/>
    <w:rsid w:val="003F7C95"/>
    <w:rsid w:val="00433B43"/>
    <w:rsid w:val="00435BDD"/>
    <w:rsid w:val="0045737A"/>
    <w:rsid w:val="004C5CCF"/>
    <w:rsid w:val="004F05D9"/>
    <w:rsid w:val="00532898"/>
    <w:rsid w:val="00590FB6"/>
    <w:rsid w:val="005A3F76"/>
    <w:rsid w:val="005C6C9C"/>
    <w:rsid w:val="005D77AF"/>
    <w:rsid w:val="00606334"/>
    <w:rsid w:val="006C1E9A"/>
    <w:rsid w:val="006C3255"/>
    <w:rsid w:val="007061E9"/>
    <w:rsid w:val="0077345F"/>
    <w:rsid w:val="00786357"/>
    <w:rsid w:val="007C2F59"/>
    <w:rsid w:val="007D2B25"/>
    <w:rsid w:val="007E7A9E"/>
    <w:rsid w:val="008847E4"/>
    <w:rsid w:val="00954274"/>
    <w:rsid w:val="009A78FB"/>
    <w:rsid w:val="009C57DD"/>
    <w:rsid w:val="009D0DE6"/>
    <w:rsid w:val="00A33DAA"/>
    <w:rsid w:val="00A76159"/>
    <w:rsid w:val="00B147AA"/>
    <w:rsid w:val="00B53DB9"/>
    <w:rsid w:val="00B57589"/>
    <w:rsid w:val="00C11CA1"/>
    <w:rsid w:val="00C54C96"/>
    <w:rsid w:val="00C87FCD"/>
    <w:rsid w:val="00C950A8"/>
    <w:rsid w:val="00CA6B17"/>
    <w:rsid w:val="00D20F43"/>
    <w:rsid w:val="00D56C58"/>
    <w:rsid w:val="00D72F83"/>
    <w:rsid w:val="00DD715C"/>
    <w:rsid w:val="00E97113"/>
    <w:rsid w:val="00F0141D"/>
    <w:rsid w:val="00F02230"/>
    <w:rsid w:val="00F0704F"/>
    <w:rsid w:val="00F515A7"/>
    <w:rsid w:val="00F57480"/>
    <w:rsid w:val="00F6106D"/>
    <w:rsid w:val="00F84F8E"/>
    <w:rsid w:val="00F900B7"/>
    <w:rsid w:val="00FE6485"/>
    <w:rsid w:val="00FF60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BE02C"/>
  <w15:chartTrackingRefBased/>
  <w15:docId w15:val="{B67292A2-FB54-4B9D-93E3-EDEF0780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106D"/>
    <w:pPr>
      <w:ind w:left="720"/>
      <w:contextualSpacing/>
    </w:pPr>
  </w:style>
  <w:style w:type="table" w:styleId="TableGrid">
    <w:name w:val="Table Grid"/>
    <w:basedOn w:val="TableNormal"/>
    <w:uiPriority w:val="39"/>
    <w:rsid w:val="00F61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7C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7C95"/>
  </w:style>
  <w:style w:type="paragraph" w:styleId="Footer">
    <w:name w:val="footer"/>
    <w:basedOn w:val="Normal"/>
    <w:link w:val="FooterChar"/>
    <w:uiPriority w:val="99"/>
    <w:unhideWhenUsed/>
    <w:rsid w:val="003F7C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7C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Becky Gray</cp:lastModifiedBy>
  <cp:revision>2</cp:revision>
  <cp:lastPrinted>2018-08-22T15:35:00Z</cp:lastPrinted>
  <dcterms:created xsi:type="dcterms:W3CDTF">2018-08-22T15:38:00Z</dcterms:created>
  <dcterms:modified xsi:type="dcterms:W3CDTF">2018-08-22T15:38:00Z</dcterms:modified>
</cp:coreProperties>
</file>